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6BD69" w14:textId="0F9EE721" w:rsidR="00287FB1" w:rsidRPr="00C97728" w:rsidRDefault="00E4516B" w:rsidP="00391EB1">
      <w:pPr>
        <w:spacing w:after="0" w:line="240" w:lineRule="auto"/>
        <w:ind w:left="993"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287FB1" w:rsidRPr="00C97728">
        <w:rPr>
          <w:rFonts w:ascii="Times New Roman" w:hAnsi="Times New Roman" w:cs="Times New Roman"/>
          <w:b/>
          <w:bCs/>
          <w:sz w:val="28"/>
          <w:szCs w:val="28"/>
        </w:rPr>
        <w:t>ичное первенство</w:t>
      </w:r>
      <w:r w:rsidR="00477831" w:rsidRPr="00C97728">
        <w:rPr>
          <w:rFonts w:ascii="Times New Roman" w:hAnsi="Times New Roman" w:cs="Times New Roman"/>
          <w:b/>
          <w:bCs/>
          <w:sz w:val="28"/>
          <w:szCs w:val="28"/>
        </w:rPr>
        <w:t xml:space="preserve"> (решение расчетно-проектировочных задач)</w:t>
      </w:r>
    </w:p>
    <w:p w14:paraId="40970807" w14:textId="30262DB3" w:rsidR="008B1493" w:rsidRDefault="008B1493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C7E962" w14:textId="2A29F20B" w:rsidR="00456CC7" w:rsidRDefault="00A935D7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E09">
        <w:rPr>
          <w:rFonts w:ascii="Times New Roman" w:hAnsi="Times New Roman" w:cs="Times New Roman"/>
          <w:sz w:val="28"/>
          <w:szCs w:val="28"/>
        </w:rPr>
        <w:t>При выполнении строительных или дорожно-строительных работ для п</w:t>
      </w:r>
      <w:r w:rsidRPr="007F7E09">
        <w:rPr>
          <w:rFonts w:ascii="Times New Roman" w:hAnsi="Times New Roman" w:cs="Times New Roman"/>
          <w:sz w:val="28"/>
          <w:szCs w:val="28"/>
        </w:rPr>
        <w:t>е</w:t>
      </w:r>
      <w:r w:rsidRPr="007F7E09">
        <w:rPr>
          <w:rFonts w:ascii="Times New Roman" w:hAnsi="Times New Roman" w:cs="Times New Roman"/>
          <w:sz w:val="28"/>
          <w:szCs w:val="28"/>
        </w:rPr>
        <w:t>ремещени</w:t>
      </w:r>
      <w:r w:rsidR="005317D5" w:rsidRPr="007F7E09">
        <w:rPr>
          <w:rFonts w:ascii="Times New Roman" w:hAnsi="Times New Roman" w:cs="Times New Roman"/>
          <w:sz w:val="28"/>
          <w:szCs w:val="28"/>
        </w:rPr>
        <w:t xml:space="preserve">я тяжелых бетонных блоков и бордюров </w:t>
      </w:r>
      <w:r w:rsidR="007017EC" w:rsidRPr="007F7E09">
        <w:rPr>
          <w:rFonts w:ascii="Times New Roman" w:hAnsi="Times New Roman" w:cs="Times New Roman"/>
          <w:sz w:val="28"/>
          <w:szCs w:val="28"/>
        </w:rPr>
        <w:t>используются</w:t>
      </w:r>
      <w:r w:rsidR="005317D5" w:rsidRPr="007F7E09">
        <w:rPr>
          <w:rFonts w:ascii="Times New Roman" w:hAnsi="Times New Roman" w:cs="Times New Roman"/>
          <w:sz w:val="28"/>
          <w:szCs w:val="28"/>
        </w:rPr>
        <w:t xml:space="preserve"> </w:t>
      </w:r>
      <w:r w:rsidR="005C6AC9" w:rsidRPr="007F7E09">
        <w:rPr>
          <w:rFonts w:ascii="Times New Roman" w:hAnsi="Times New Roman" w:cs="Times New Roman"/>
          <w:sz w:val="28"/>
          <w:szCs w:val="28"/>
        </w:rPr>
        <w:t>клещевые з</w:t>
      </w:r>
      <w:r w:rsidR="005C6AC9" w:rsidRPr="007F7E09">
        <w:rPr>
          <w:rFonts w:ascii="Times New Roman" w:hAnsi="Times New Roman" w:cs="Times New Roman"/>
          <w:sz w:val="28"/>
          <w:szCs w:val="28"/>
        </w:rPr>
        <w:t>а</w:t>
      </w:r>
      <w:r w:rsidR="005C6AC9" w:rsidRPr="007F7E09">
        <w:rPr>
          <w:rFonts w:ascii="Times New Roman" w:hAnsi="Times New Roman" w:cs="Times New Roman"/>
          <w:sz w:val="28"/>
          <w:szCs w:val="28"/>
        </w:rPr>
        <w:t>хваты.</w:t>
      </w:r>
    </w:p>
    <w:p w14:paraId="24919F6E" w14:textId="32AE6142" w:rsidR="00CA0926" w:rsidRDefault="002C7A17" w:rsidP="00661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Захват</w:t>
      </w:r>
      <w:r w:rsidRPr="00A71831">
        <w:rPr>
          <w:rFonts w:ascii="Times New Roman" w:hAnsi="Times New Roman" w:cs="Times New Roman"/>
          <w:sz w:val="28"/>
          <w:szCs w:val="28"/>
        </w:rPr>
        <w:t xml:space="preserve"> состоит из </w:t>
      </w:r>
      <w:r>
        <w:rPr>
          <w:rFonts w:ascii="Times New Roman" w:hAnsi="Times New Roman" w:cs="Times New Roman"/>
          <w:sz w:val="28"/>
          <w:szCs w:val="28"/>
        </w:rPr>
        <w:t xml:space="preserve">прижимных губок </w:t>
      </w:r>
      <w:r w:rsidRPr="007D771E">
        <w:rPr>
          <w:rFonts w:ascii="Times New Roman" w:hAnsi="Times New Roman" w:cs="Times New Roman"/>
          <w:i/>
          <w:iCs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рабочего механизма </w:t>
      </w:r>
      <w:r w:rsidRPr="0035632A">
        <w:rPr>
          <w:rFonts w:ascii="Times New Roman" w:hAnsi="Times New Roman" w:cs="Times New Roman"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3AF">
        <w:rPr>
          <w:rFonts w:ascii="Times New Roman" w:hAnsi="Times New Roman" w:cs="Times New Roman"/>
          <w:sz w:val="28"/>
          <w:szCs w:val="28"/>
        </w:rPr>
        <w:t>и подвеса</w:t>
      </w:r>
      <w:r w:rsidR="00CA0926">
        <w:rPr>
          <w:rFonts w:ascii="Times New Roman" w:hAnsi="Times New Roman" w:cs="Times New Roman"/>
          <w:sz w:val="28"/>
          <w:szCs w:val="28"/>
        </w:rPr>
        <w:t> </w:t>
      </w:r>
      <w:r w:rsidRPr="0035632A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B963AF">
        <w:rPr>
          <w:rFonts w:ascii="Times New Roman" w:hAnsi="Times New Roman" w:cs="Times New Roman"/>
          <w:sz w:val="28"/>
          <w:szCs w:val="28"/>
        </w:rPr>
        <w:t>.</w:t>
      </w:r>
      <w:r w:rsidR="008D0DE2">
        <w:rPr>
          <w:rFonts w:ascii="Times New Roman" w:hAnsi="Times New Roman" w:cs="Times New Roman"/>
          <w:sz w:val="28"/>
          <w:szCs w:val="28"/>
        </w:rPr>
        <w:t xml:space="preserve"> Принцип действия основан </w:t>
      </w:r>
      <w:r w:rsidR="00E84AD7">
        <w:rPr>
          <w:rFonts w:ascii="Times New Roman" w:hAnsi="Times New Roman" w:cs="Times New Roman"/>
          <w:sz w:val="28"/>
          <w:szCs w:val="28"/>
        </w:rPr>
        <w:t xml:space="preserve">на </w:t>
      </w:r>
      <w:r w:rsidR="0000176B">
        <w:rPr>
          <w:rFonts w:ascii="Times New Roman" w:hAnsi="Times New Roman" w:cs="Times New Roman"/>
          <w:sz w:val="28"/>
          <w:szCs w:val="28"/>
        </w:rPr>
        <w:t>удержании груза</w:t>
      </w:r>
      <w:r w:rsidR="00191908">
        <w:rPr>
          <w:rFonts w:ascii="Times New Roman" w:hAnsi="Times New Roman" w:cs="Times New Roman"/>
          <w:sz w:val="28"/>
          <w:szCs w:val="28"/>
        </w:rPr>
        <w:t xml:space="preserve"> </w:t>
      </w:r>
      <w:r w:rsidR="00191908" w:rsidRPr="00191908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00176B">
        <w:rPr>
          <w:rFonts w:ascii="Times New Roman" w:hAnsi="Times New Roman" w:cs="Times New Roman"/>
          <w:sz w:val="28"/>
          <w:szCs w:val="28"/>
        </w:rPr>
        <w:t xml:space="preserve"> за счет его собственного веса в результате трения между прижимными губками.</w:t>
      </w:r>
    </w:p>
    <w:p w14:paraId="3D9A094C" w14:textId="1285CCD3" w:rsidR="00726A02" w:rsidRDefault="002343D5" w:rsidP="00D07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20F64D7" wp14:editId="5D8259EC">
            <wp:extent cx="2924175" cy="3375876"/>
            <wp:effectExtent l="0" t="0" r="0" b="0"/>
            <wp:docPr id="80147295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47295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30124" cy="3382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AE2C1" w14:textId="376956BD" w:rsidR="00C02F8C" w:rsidRDefault="00073BCA" w:rsidP="00DE24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– </w:t>
      </w:r>
      <w:r w:rsidR="006E34CA">
        <w:rPr>
          <w:rFonts w:ascii="Times New Roman" w:hAnsi="Times New Roman" w:cs="Times New Roman"/>
          <w:sz w:val="28"/>
          <w:szCs w:val="28"/>
        </w:rPr>
        <w:t>Условная с</w:t>
      </w:r>
      <w:r w:rsidR="00DE2443">
        <w:rPr>
          <w:rFonts w:ascii="Times New Roman" w:hAnsi="Times New Roman" w:cs="Times New Roman"/>
          <w:sz w:val="28"/>
          <w:szCs w:val="28"/>
        </w:rPr>
        <w:t xml:space="preserve">хема </w:t>
      </w:r>
      <w:r w:rsidR="00F72F96">
        <w:rPr>
          <w:rFonts w:ascii="Times New Roman" w:hAnsi="Times New Roman" w:cs="Times New Roman"/>
          <w:sz w:val="28"/>
          <w:szCs w:val="28"/>
        </w:rPr>
        <w:t>захвата</w:t>
      </w:r>
    </w:p>
    <w:p w14:paraId="5AAC0DBC" w14:textId="77777777" w:rsidR="00C95615" w:rsidRDefault="00C95615" w:rsidP="00D40D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8C07671" w14:textId="51F5A7D5" w:rsidR="00C95615" w:rsidRDefault="00C95615" w:rsidP="00C9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6EC">
        <w:rPr>
          <w:rFonts w:ascii="Times New Roman" w:hAnsi="Times New Roman" w:cs="Times New Roman"/>
          <w:sz w:val="28"/>
          <w:szCs w:val="28"/>
        </w:rPr>
        <w:t xml:space="preserve">Требуется спроектировать конструкцию </w:t>
      </w:r>
      <w:r w:rsidR="00FD5E03" w:rsidRPr="00B026EC">
        <w:rPr>
          <w:rFonts w:ascii="Times New Roman" w:hAnsi="Times New Roman" w:cs="Times New Roman"/>
          <w:sz w:val="28"/>
          <w:szCs w:val="28"/>
        </w:rPr>
        <w:t>грузоподъемного клещевого з</w:t>
      </w:r>
      <w:r w:rsidR="00FD5E03" w:rsidRPr="00B026EC">
        <w:rPr>
          <w:rFonts w:ascii="Times New Roman" w:hAnsi="Times New Roman" w:cs="Times New Roman"/>
          <w:sz w:val="28"/>
          <w:szCs w:val="28"/>
        </w:rPr>
        <w:t>а</w:t>
      </w:r>
      <w:r w:rsidR="00FD5E03" w:rsidRPr="00B026EC">
        <w:rPr>
          <w:rFonts w:ascii="Times New Roman" w:hAnsi="Times New Roman" w:cs="Times New Roman"/>
          <w:sz w:val="28"/>
          <w:szCs w:val="28"/>
        </w:rPr>
        <w:t xml:space="preserve">хвата </w:t>
      </w:r>
      <w:r w:rsidRPr="00B026EC">
        <w:rPr>
          <w:rFonts w:ascii="Times New Roman" w:hAnsi="Times New Roman" w:cs="Times New Roman"/>
          <w:sz w:val="28"/>
          <w:szCs w:val="28"/>
        </w:rPr>
        <w:t xml:space="preserve">и выполнить расчеты на прочность. </w:t>
      </w:r>
      <w:r w:rsidR="004C6F69" w:rsidRPr="00B026EC">
        <w:rPr>
          <w:rFonts w:ascii="Times New Roman" w:hAnsi="Times New Roman" w:cs="Times New Roman"/>
          <w:sz w:val="28"/>
          <w:szCs w:val="28"/>
        </w:rPr>
        <w:t>Конструкция должна обеспечивать удобство эксплуатации и о</w:t>
      </w:r>
      <w:r w:rsidR="009A01B8" w:rsidRPr="00B026EC">
        <w:rPr>
          <w:rFonts w:ascii="Times New Roman" w:hAnsi="Times New Roman" w:cs="Times New Roman"/>
          <w:sz w:val="28"/>
          <w:szCs w:val="28"/>
        </w:rPr>
        <w:t>б</w:t>
      </w:r>
      <w:r w:rsidR="004C6F69" w:rsidRPr="00B026EC">
        <w:rPr>
          <w:rFonts w:ascii="Times New Roman" w:hAnsi="Times New Roman" w:cs="Times New Roman"/>
          <w:sz w:val="28"/>
          <w:szCs w:val="28"/>
        </w:rPr>
        <w:t>служивания.</w:t>
      </w:r>
      <w:r w:rsidR="00FE0C6D" w:rsidRPr="00B026EC">
        <w:rPr>
          <w:rFonts w:ascii="Times New Roman" w:hAnsi="Times New Roman" w:cs="Times New Roman"/>
          <w:sz w:val="28"/>
          <w:szCs w:val="28"/>
        </w:rPr>
        <w:t xml:space="preserve"> </w:t>
      </w:r>
      <w:r w:rsidR="00EA0655" w:rsidRPr="00B026EC">
        <w:rPr>
          <w:rFonts w:ascii="Times New Roman" w:hAnsi="Times New Roman" w:cs="Times New Roman"/>
          <w:sz w:val="28"/>
          <w:szCs w:val="28"/>
        </w:rPr>
        <w:t>При проектировании н</w:t>
      </w:r>
      <w:r w:rsidRPr="00B026EC">
        <w:rPr>
          <w:rFonts w:ascii="Times New Roman" w:hAnsi="Times New Roman" w:cs="Times New Roman"/>
          <w:sz w:val="28"/>
          <w:szCs w:val="28"/>
        </w:rPr>
        <w:t>еобходимо обе</w:t>
      </w:r>
      <w:r w:rsidRPr="00B026EC">
        <w:rPr>
          <w:rFonts w:ascii="Times New Roman" w:hAnsi="Times New Roman" w:cs="Times New Roman"/>
          <w:sz w:val="28"/>
          <w:szCs w:val="28"/>
        </w:rPr>
        <w:t>с</w:t>
      </w:r>
      <w:r w:rsidRPr="00B026EC">
        <w:rPr>
          <w:rFonts w:ascii="Times New Roman" w:hAnsi="Times New Roman" w:cs="Times New Roman"/>
          <w:sz w:val="28"/>
          <w:szCs w:val="28"/>
        </w:rPr>
        <w:t>печить только указанные размеры, остальные не регламентированы.</w:t>
      </w:r>
    </w:p>
    <w:p w14:paraId="5A6B626A" w14:textId="77777777" w:rsidR="00405AEE" w:rsidRPr="001070AE" w:rsidRDefault="00405AEE" w:rsidP="00405AE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070AE">
        <w:rPr>
          <w:rFonts w:ascii="Times New Roman" w:hAnsi="Times New Roman" w:cs="Times New Roman"/>
          <w:i/>
          <w:iCs/>
          <w:sz w:val="28"/>
          <w:szCs w:val="28"/>
        </w:rPr>
        <w:t>Исходные данные:</w:t>
      </w:r>
    </w:p>
    <w:p w14:paraId="64AB5A64" w14:textId="77777777" w:rsidR="00405AEE" w:rsidRDefault="00405AEE" w:rsidP="00405AE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грузоподъемность: 2000 кг.</w:t>
      </w:r>
    </w:p>
    <w:p w14:paraId="1CB79F06" w14:textId="77777777" w:rsidR="00405AEE" w:rsidRDefault="00405AEE" w:rsidP="00405AE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трения между блоком и губками: 0,4.</w:t>
      </w:r>
    </w:p>
    <w:p w14:paraId="4B5C63D9" w14:textId="77777777" w:rsidR="00405AEE" w:rsidRDefault="00405AEE" w:rsidP="00405AE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Диапазон раскрытия </w:t>
      </w:r>
      <w:r w:rsidRPr="00454D84">
        <w:rPr>
          <w:rFonts w:ascii="Times New Roman" w:hAnsi="Times New Roman"/>
          <w:i/>
          <w:iCs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: 0…650 мм.</w:t>
      </w:r>
    </w:p>
    <w:p w14:paraId="47D922D8" w14:textId="415D18B5" w:rsidR="006F5FA8" w:rsidRPr="004A3BFB" w:rsidRDefault="006F5FA8" w:rsidP="00405AE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Длина губок, не менее: </w:t>
      </w:r>
      <w:r w:rsidR="007F22EF">
        <w:rPr>
          <w:rFonts w:ascii="Times New Roman" w:hAnsi="Times New Roman"/>
          <w:sz w:val="28"/>
          <w:szCs w:val="28"/>
        </w:rPr>
        <w:t>400 мм.</w:t>
      </w:r>
    </w:p>
    <w:p w14:paraId="21C1D02D" w14:textId="77777777" w:rsidR="00486636" w:rsidRDefault="00486636" w:rsidP="004C4E1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84C8E25" w14:textId="1DC70862" w:rsidR="001348AC" w:rsidRPr="009A6B43" w:rsidRDefault="004C4E16" w:rsidP="009A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BAF">
        <w:rPr>
          <w:rFonts w:ascii="Times New Roman" w:hAnsi="Times New Roman" w:cs="Times New Roman"/>
          <w:i/>
          <w:iCs/>
          <w:sz w:val="28"/>
          <w:szCs w:val="28"/>
        </w:rPr>
        <w:t>Оцениваются</w:t>
      </w:r>
      <w:r w:rsidRPr="00741C5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выполнение требований задания,</w:t>
      </w:r>
      <w:r w:rsidRPr="00741C51">
        <w:rPr>
          <w:rFonts w:ascii="Times New Roman" w:hAnsi="Times New Roman" w:cs="Times New Roman"/>
          <w:sz w:val="28"/>
          <w:szCs w:val="28"/>
        </w:rPr>
        <w:t xml:space="preserve"> правильность построения расчетной схемы и задания нагрузок,</w:t>
      </w:r>
      <w:r>
        <w:rPr>
          <w:rFonts w:ascii="Times New Roman" w:hAnsi="Times New Roman" w:cs="Times New Roman"/>
          <w:sz w:val="28"/>
          <w:szCs w:val="28"/>
        </w:rPr>
        <w:t xml:space="preserve"> оригинальность конструкции,</w:t>
      </w:r>
      <w:r w:rsidRPr="00741C51">
        <w:rPr>
          <w:rFonts w:ascii="Times New Roman" w:hAnsi="Times New Roman" w:cs="Times New Roman"/>
          <w:sz w:val="28"/>
          <w:szCs w:val="28"/>
        </w:rPr>
        <w:t xml:space="preserve"> металло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кость конструкции</w:t>
      </w:r>
      <w:r w:rsidRPr="00741C51">
        <w:rPr>
          <w:rFonts w:ascii="Times New Roman" w:hAnsi="Times New Roman" w:cs="Times New Roman"/>
          <w:sz w:val="28"/>
          <w:szCs w:val="28"/>
        </w:rPr>
        <w:t>, объем выполненных работ</w:t>
      </w:r>
      <w:r>
        <w:rPr>
          <w:rFonts w:ascii="Times New Roman" w:hAnsi="Times New Roman"/>
          <w:sz w:val="28"/>
          <w:szCs w:val="28"/>
        </w:rPr>
        <w:t>, представление результатов,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пользование максимального количества расчётных модулей </w:t>
      </w:r>
      <w:r>
        <w:rPr>
          <w:rFonts w:ascii="Times New Roman" w:hAnsi="Times New Roman"/>
          <w:sz w:val="28"/>
          <w:szCs w:val="28"/>
          <w:lang w:val="en-US"/>
        </w:rPr>
        <w:t>APM 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WinMachine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1348AC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7D61C5B" w14:textId="38A8E559" w:rsidR="00131187" w:rsidRPr="008B1493" w:rsidRDefault="005429AC" w:rsidP="00391E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</w:t>
      </w:r>
      <w:r w:rsidR="00131187" w:rsidRPr="008B1493">
        <w:rPr>
          <w:rFonts w:ascii="Times New Roman" w:hAnsi="Times New Roman" w:cs="Times New Roman"/>
          <w:b/>
          <w:bCs/>
          <w:sz w:val="28"/>
          <w:szCs w:val="28"/>
        </w:rPr>
        <w:t xml:space="preserve">омандное </w:t>
      </w:r>
      <w:r w:rsidR="00131187" w:rsidRPr="002666E6">
        <w:rPr>
          <w:rFonts w:ascii="Times New Roman" w:hAnsi="Times New Roman" w:cs="Times New Roman"/>
          <w:b/>
          <w:bCs/>
          <w:sz w:val="28"/>
          <w:szCs w:val="28"/>
        </w:rPr>
        <w:t>первенство</w:t>
      </w:r>
      <w:r w:rsidR="002666E6" w:rsidRPr="002666E6">
        <w:rPr>
          <w:rFonts w:ascii="Times New Roman" w:hAnsi="Times New Roman" w:cs="Times New Roman"/>
          <w:b/>
          <w:bCs/>
          <w:sz w:val="28"/>
          <w:szCs w:val="28"/>
        </w:rPr>
        <w:t xml:space="preserve"> (проектирование конструкций)</w:t>
      </w:r>
    </w:p>
    <w:p w14:paraId="175F3A05" w14:textId="29B3895B" w:rsidR="001A01C2" w:rsidRDefault="001A01C2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37352C" w14:textId="0EAA8747" w:rsidR="00014BEF" w:rsidRDefault="003A6AF6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</w:t>
      </w:r>
      <w:r w:rsidR="00D2362E">
        <w:rPr>
          <w:rFonts w:ascii="Times New Roman" w:hAnsi="Times New Roman" w:cs="Times New Roman"/>
          <w:sz w:val="28"/>
          <w:szCs w:val="28"/>
        </w:rPr>
        <w:t>ремонтных</w:t>
      </w:r>
      <w:r w:rsidR="006243C8">
        <w:rPr>
          <w:rFonts w:ascii="Times New Roman" w:hAnsi="Times New Roman" w:cs="Times New Roman"/>
          <w:sz w:val="28"/>
          <w:szCs w:val="28"/>
        </w:rPr>
        <w:t xml:space="preserve">, </w:t>
      </w:r>
      <w:r w:rsidR="00D2362E">
        <w:rPr>
          <w:rFonts w:ascii="Times New Roman" w:hAnsi="Times New Roman" w:cs="Times New Roman"/>
          <w:sz w:val="28"/>
          <w:szCs w:val="28"/>
        </w:rPr>
        <w:t>отделочных</w:t>
      </w:r>
      <w:r w:rsidR="00F56721">
        <w:rPr>
          <w:rFonts w:ascii="Times New Roman" w:hAnsi="Times New Roman" w:cs="Times New Roman"/>
          <w:sz w:val="28"/>
          <w:szCs w:val="28"/>
        </w:rPr>
        <w:t>, а также погрузочно-разгрузочных работ применяются ножничные подъемники.</w:t>
      </w:r>
    </w:p>
    <w:p w14:paraId="39AB2E65" w14:textId="23FD44F6" w:rsidR="00672CCC" w:rsidRDefault="00672CCC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CCC">
        <w:rPr>
          <w:rFonts w:ascii="Times New Roman" w:hAnsi="Times New Roman" w:cs="Times New Roman"/>
          <w:sz w:val="28"/>
          <w:szCs w:val="28"/>
        </w:rPr>
        <w:t>Конструкция ножничного подъёмника состоит из колесной базы (основ</w:t>
      </w:r>
      <w:r w:rsidRPr="00672CCC">
        <w:rPr>
          <w:rFonts w:ascii="Times New Roman" w:hAnsi="Times New Roman" w:cs="Times New Roman"/>
          <w:sz w:val="28"/>
          <w:szCs w:val="28"/>
        </w:rPr>
        <w:t>а</w:t>
      </w:r>
      <w:r w:rsidRPr="00672CCC">
        <w:rPr>
          <w:rFonts w:ascii="Times New Roman" w:hAnsi="Times New Roman" w:cs="Times New Roman"/>
          <w:sz w:val="28"/>
          <w:szCs w:val="28"/>
        </w:rPr>
        <w:t>ния)</w:t>
      </w:r>
      <w:r w:rsidR="00AB3C9F">
        <w:rPr>
          <w:rFonts w:ascii="Times New Roman" w:hAnsi="Times New Roman" w:cs="Times New Roman"/>
          <w:sz w:val="28"/>
          <w:szCs w:val="28"/>
        </w:rPr>
        <w:t xml:space="preserve"> </w:t>
      </w:r>
      <w:r w:rsidR="00AB3C9F" w:rsidRPr="00AB3C9F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672CCC">
        <w:rPr>
          <w:rFonts w:ascii="Times New Roman" w:hAnsi="Times New Roman" w:cs="Times New Roman"/>
          <w:sz w:val="28"/>
          <w:szCs w:val="28"/>
        </w:rPr>
        <w:t>, ножничного подъёмного механизма</w:t>
      </w:r>
      <w:r w:rsidR="00E81FB9">
        <w:rPr>
          <w:rFonts w:ascii="Times New Roman" w:hAnsi="Times New Roman" w:cs="Times New Roman"/>
          <w:sz w:val="28"/>
          <w:szCs w:val="28"/>
        </w:rPr>
        <w:t xml:space="preserve"> </w:t>
      </w:r>
      <w:r w:rsidR="00E81FB9" w:rsidRPr="00E81FB9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672CCC">
        <w:rPr>
          <w:rFonts w:ascii="Times New Roman" w:hAnsi="Times New Roman" w:cs="Times New Roman"/>
          <w:sz w:val="28"/>
          <w:szCs w:val="28"/>
        </w:rPr>
        <w:t>,</w:t>
      </w:r>
      <w:r w:rsidR="00250DBC">
        <w:rPr>
          <w:rFonts w:ascii="Times New Roman" w:hAnsi="Times New Roman" w:cs="Times New Roman"/>
          <w:sz w:val="28"/>
          <w:szCs w:val="28"/>
        </w:rPr>
        <w:t xml:space="preserve"> рабочей платформы</w:t>
      </w:r>
      <w:r w:rsidR="00E81FB9">
        <w:rPr>
          <w:rFonts w:ascii="Times New Roman" w:hAnsi="Times New Roman" w:cs="Times New Roman"/>
          <w:sz w:val="28"/>
          <w:szCs w:val="28"/>
        </w:rPr>
        <w:t xml:space="preserve"> </w:t>
      </w:r>
      <w:r w:rsidR="00E81FB9" w:rsidRPr="00E81FB9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7C7A6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C7A61" w:rsidRPr="007C7A61">
        <w:rPr>
          <w:rFonts w:ascii="Times New Roman" w:hAnsi="Times New Roman" w:cs="Times New Roman"/>
          <w:sz w:val="28"/>
          <w:szCs w:val="28"/>
        </w:rPr>
        <w:t>с выдви</w:t>
      </w:r>
      <w:r w:rsidR="007C7A61" w:rsidRPr="007C7A61">
        <w:rPr>
          <w:rFonts w:ascii="Times New Roman" w:hAnsi="Times New Roman" w:cs="Times New Roman"/>
          <w:sz w:val="28"/>
          <w:szCs w:val="28"/>
        </w:rPr>
        <w:t>ж</w:t>
      </w:r>
      <w:r w:rsidR="007C7A61" w:rsidRPr="007C7A61">
        <w:rPr>
          <w:rFonts w:ascii="Times New Roman" w:hAnsi="Times New Roman" w:cs="Times New Roman"/>
          <w:sz w:val="28"/>
          <w:szCs w:val="28"/>
        </w:rPr>
        <w:t>н</w:t>
      </w:r>
      <w:r w:rsidR="0053687C">
        <w:rPr>
          <w:rFonts w:ascii="Times New Roman" w:hAnsi="Times New Roman" w:cs="Times New Roman"/>
          <w:sz w:val="28"/>
          <w:szCs w:val="28"/>
        </w:rPr>
        <w:t>ыми</w:t>
      </w:r>
      <w:r w:rsidR="007C7A61" w:rsidRPr="007C7A61">
        <w:rPr>
          <w:rFonts w:ascii="Times New Roman" w:hAnsi="Times New Roman" w:cs="Times New Roman"/>
          <w:sz w:val="28"/>
          <w:szCs w:val="28"/>
        </w:rPr>
        <w:t xml:space="preserve"> секци</w:t>
      </w:r>
      <w:r w:rsidR="0053687C">
        <w:rPr>
          <w:rFonts w:ascii="Times New Roman" w:hAnsi="Times New Roman" w:cs="Times New Roman"/>
          <w:sz w:val="28"/>
          <w:szCs w:val="28"/>
        </w:rPr>
        <w:t>ями</w:t>
      </w:r>
      <w:r w:rsidR="00B164B3">
        <w:rPr>
          <w:rFonts w:ascii="Times New Roman" w:hAnsi="Times New Roman" w:cs="Times New Roman"/>
          <w:sz w:val="28"/>
          <w:szCs w:val="28"/>
        </w:rPr>
        <w:t xml:space="preserve"> </w:t>
      </w:r>
      <w:r w:rsidR="00B164B3" w:rsidRPr="00B164B3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8221FE">
        <w:rPr>
          <w:rFonts w:ascii="Times New Roman" w:hAnsi="Times New Roman" w:cs="Times New Roman"/>
          <w:sz w:val="28"/>
          <w:szCs w:val="28"/>
        </w:rPr>
        <w:t>,</w:t>
      </w:r>
      <w:r w:rsidR="00F832AF">
        <w:rPr>
          <w:rFonts w:ascii="Times New Roman" w:hAnsi="Times New Roman" w:cs="Times New Roman"/>
          <w:sz w:val="28"/>
          <w:szCs w:val="28"/>
        </w:rPr>
        <w:t xml:space="preserve"> </w:t>
      </w:r>
      <w:r w:rsidR="001E43F6">
        <w:rPr>
          <w:rFonts w:ascii="Times New Roman" w:hAnsi="Times New Roman" w:cs="Times New Roman"/>
          <w:sz w:val="28"/>
          <w:szCs w:val="28"/>
        </w:rPr>
        <w:t>аутригеров</w:t>
      </w:r>
      <w:r w:rsidR="00F61A5E">
        <w:rPr>
          <w:rFonts w:ascii="Times New Roman" w:hAnsi="Times New Roman" w:cs="Times New Roman"/>
          <w:sz w:val="28"/>
          <w:szCs w:val="28"/>
        </w:rPr>
        <w:t xml:space="preserve"> </w:t>
      </w:r>
      <w:r w:rsidR="00B164B3" w:rsidRPr="00B164B3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7263B7">
        <w:rPr>
          <w:rFonts w:ascii="Times New Roman" w:hAnsi="Times New Roman" w:cs="Times New Roman"/>
          <w:sz w:val="28"/>
          <w:szCs w:val="28"/>
        </w:rPr>
        <w:t>, а также привода перемещения</w:t>
      </w:r>
      <w:r w:rsidR="00DF5D9F">
        <w:rPr>
          <w:rFonts w:ascii="Times New Roman" w:hAnsi="Times New Roman" w:cs="Times New Roman"/>
          <w:sz w:val="28"/>
          <w:szCs w:val="28"/>
        </w:rPr>
        <w:t xml:space="preserve"> подъемника</w:t>
      </w:r>
      <w:r w:rsidR="007263B7">
        <w:rPr>
          <w:rFonts w:ascii="Times New Roman" w:hAnsi="Times New Roman" w:cs="Times New Roman"/>
          <w:sz w:val="28"/>
          <w:szCs w:val="28"/>
        </w:rPr>
        <w:t xml:space="preserve"> и </w:t>
      </w:r>
      <w:r w:rsidRPr="00672CCC">
        <w:rPr>
          <w:rFonts w:ascii="Times New Roman" w:hAnsi="Times New Roman" w:cs="Times New Roman"/>
          <w:sz w:val="28"/>
          <w:szCs w:val="28"/>
        </w:rPr>
        <w:t>гидравлического привода</w:t>
      </w:r>
      <w:r w:rsidR="00E81FB9">
        <w:rPr>
          <w:rFonts w:ascii="Times New Roman" w:hAnsi="Times New Roman" w:cs="Times New Roman"/>
          <w:sz w:val="28"/>
          <w:szCs w:val="28"/>
        </w:rPr>
        <w:t xml:space="preserve"> </w:t>
      </w:r>
      <w:r w:rsidR="007263B7">
        <w:rPr>
          <w:rFonts w:ascii="Times New Roman" w:hAnsi="Times New Roman" w:cs="Times New Roman"/>
          <w:sz w:val="28"/>
          <w:szCs w:val="28"/>
        </w:rPr>
        <w:t>подъемного механизма</w:t>
      </w:r>
      <w:r w:rsidR="00303E0B">
        <w:rPr>
          <w:rFonts w:ascii="Times New Roman" w:hAnsi="Times New Roman" w:cs="Times New Roman"/>
          <w:sz w:val="28"/>
          <w:szCs w:val="28"/>
        </w:rPr>
        <w:t>, состоящего из гидростанции</w:t>
      </w:r>
      <w:r w:rsidR="00E26622">
        <w:rPr>
          <w:rFonts w:ascii="Times New Roman" w:hAnsi="Times New Roman" w:cs="Times New Roman"/>
          <w:sz w:val="28"/>
          <w:szCs w:val="28"/>
        </w:rPr>
        <w:t xml:space="preserve"> с гидроаппаратурой</w:t>
      </w:r>
      <w:r w:rsidR="00303E0B">
        <w:rPr>
          <w:rFonts w:ascii="Times New Roman" w:hAnsi="Times New Roman" w:cs="Times New Roman"/>
          <w:sz w:val="28"/>
          <w:szCs w:val="28"/>
        </w:rPr>
        <w:t xml:space="preserve"> и гидроцилиндра</w:t>
      </w:r>
      <w:proofErr w:type="gramStart"/>
      <w:r w:rsidR="00303E0B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="00303E0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303E0B">
        <w:rPr>
          <w:rFonts w:ascii="Times New Roman" w:hAnsi="Times New Roman" w:cs="Times New Roman"/>
          <w:sz w:val="28"/>
          <w:szCs w:val="28"/>
        </w:rPr>
        <w:t>)</w:t>
      </w:r>
      <w:r w:rsidR="002E236A">
        <w:rPr>
          <w:rFonts w:ascii="Times New Roman" w:hAnsi="Times New Roman" w:cs="Times New Roman"/>
          <w:sz w:val="28"/>
          <w:szCs w:val="28"/>
        </w:rPr>
        <w:t xml:space="preserve"> (на схеме не показаны)</w:t>
      </w:r>
      <w:r w:rsidRPr="00672CCC">
        <w:rPr>
          <w:rFonts w:ascii="Times New Roman" w:hAnsi="Times New Roman" w:cs="Times New Roman"/>
          <w:sz w:val="28"/>
          <w:szCs w:val="28"/>
        </w:rPr>
        <w:t>.</w:t>
      </w:r>
      <w:r w:rsidR="00F44DAC">
        <w:rPr>
          <w:rFonts w:ascii="Times New Roman" w:hAnsi="Times New Roman" w:cs="Times New Roman"/>
          <w:sz w:val="28"/>
          <w:szCs w:val="28"/>
        </w:rPr>
        <w:t xml:space="preserve"> </w:t>
      </w:r>
      <w:r w:rsidR="00DE3292">
        <w:rPr>
          <w:rFonts w:ascii="Times New Roman" w:hAnsi="Times New Roman" w:cs="Times New Roman"/>
          <w:sz w:val="28"/>
          <w:szCs w:val="28"/>
        </w:rPr>
        <w:t>Энергия пит</w:t>
      </w:r>
      <w:r w:rsidR="00DE3292">
        <w:rPr>
          <w:rFonts w:ascii="Times New Roman" w:hAnsi="Times New Roman" w:cs="Times New Roman"/>
          <w:sz w:val="28"/>
          <w:szCs w:val="28"/>
        </w:rPr>
        <w:t>а</w:t>
      </w:r>
      <w:r w:rsidR="00DE3292">
        <w:rPr>
          <w:rFonts w:ascii="Times New Roman" w:hAnsi="Times New Roman" w:cs="Times New Roman"/>
          <w:sz w:val="28"/>
          <w:szCs w:val="28"/>
        </w:rPr>
        <w:t>ния электрическая от аккумуляторных батарей</w:t>
      </w:r>
      <w:r w:rsidR="001E4B81">
        <w:rPr>
          <w:rFonts w:ascii="Times New Roman" w:hAnsi="Times New Roman" w:cs="Times New Roman"/>
          <w:sz w:val="28"/>
          <w:szCs w:val="28"/>
        </w:rPr>
        <w:t>, управление при помощи пульта управления.</w:t>
      </w:r>
    </w:p>
    <w:p w14:paraId="497442A1" w14:textId="15E0D777" w:rsidR="001E4107" w:rsidRPr="001C4FED" w:rsidRDefault="00781EDA" w:rsidP="00686E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DB6AEF1" wp14:editId="5A1419D1">
            <wp:extent cx="4271749" cy="5457179"/>
            <wp:effectExtent l="0" t="0" r="0" b="0"/>
            <wp:docPr id="13733873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38737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8442" cy="54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455CC" w14:textId="0AC1A1B2" w:rsidR="001E4107" w:rsidRPr="001C4FED" w:rsidRDefault="001E4107" w:rsidP="00ED7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FED">
        <w:rPr>
          <w:rFonts w:ascii="Times New Roman" w:hAnsi="Times New Roman" w:cs="Times New Roman"/>
          <w:sz w:val="28"/>
          <w:szCs w:val="28"/>
        </w:rPr>
        <w:t xml:space="preserve">Рисунок – </w:t>
      </w:r>
      <w:r w:rsidR="001775B3">
        <w:rPr>
          <w:rFonts w:ascii="Times New Roman" w:hAnsi="Times New Roman" w:cs="Times New Roman"/>
          <w:sz w:val="28"/>
          <w:szCs w:val="28"/>
        </w:rPr>
        <w:t>С</w:t>
      </w:r>
      <w:r w:rsidRPr="001C4FED">
        <w:rPr>
          <w:rFonts w:ascii="Times New Roman" w:hAnsi="Times New Roman" w:cs="Times New Roman"/>
          <w:sz w:val="28"/>
          <w:szCs w:val="28"/>
        </w:rPr>
        <w:t xml:space="preserve">хема </w:t>
      </w:r>
      <w:r w:rsidR="00604CBB" w:rsidRPr="001C4FED">
        <w:rPr>
          <w:rFonts w:ascii="Times New Roman" w:hAnsi="Times New Roman" w:cs="Times New Roman"/>
          <w:sz w:val="28"/>
          <w:szCs w:val="28"/>
        </w:rPr>
        <w:t>подъемника</w:t>
      </w:r>
    </w:p>
    <w:p w14:paraId="0E55528F" w14:textId="77777777" w:rsidR="00B370CC" w:rsidRDefault="00B370CC" w:rsidP="00ED7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02A2A61" w14:textId="584E4B34" w:rsidR="00BE3A44" w:rsidRDefault="006F0A19" w:rsidP="00BE3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5AE">
        <w:rPr>
          <w:rFonts w:ascii="Times New Roman" w:hAnsi="Times New Roman" w:cs="Times New Roman"/>
          <w:sz w:val="28"/>
          <w:szCs w:val="28"/>
        </w:rPr>
        <w:t>Необходимо</w:t>
      </w:r>
      <w:r w:rsidR="00DE75E7" w:rsidRPr="007E55AE">
        <w:rPr>
          <w:rFonts w:ascii="Times New Roman" w:hAnsi="Times New Roman" w:cs="Times New Roman"/>
          <w:sz w:val="28"/>
          <w:szCs w:val="28"/>
        </w:rPr>
        <w:t xml:space="preserve"> </w:t>
      </w:r>
      <w:r w:rsidR="000D7A48" w:rsidRPr="007E55AE">
        <w:rPr>
          <w:rFonts w:ascii="Times New Roman" w:hAnsi="Times New Roman" w:cs="Times New Roman"/>
          <w:sz w:val="28"/>
          <w:szCs w:val="28"/>
        </w:rPr>
        <w:t xml:space="preserve">спроектировать </w:t>
      </w:r>
      <w:r w:rsidR="001C4F2A" w:rsidRPr="007E55AE">
        <w:rPr>
          <w:rFonts w:ascii="Times New Roman" w:hAnsi="Times New Roman" w:cs="Times New Roman"/>
          <w:sz w:val="28"/>
          <w:szCs w:val="28"/>
        </w:rPr>
        <w:t xml:space="preserve">и рассчитать </w:t>
      </w:r>
      <w:r w:rsidR="00807338" w:rsidRPr="007E55AE">
        <w:rPr>
          <w:rFonts w:ascii="Times New Roman" w:hAnsi="Times New Roman" w:cs="Times New Roman"/>
          <w:sz w:val="28"/>
          <w:szCs w:val="28"/>
        </w:rPr>
        <w:t>конструкцию</w:t>
      </w:r>
      <w:r w:rsidR="00A35707" w:rsidRPr="007E55AE">
        <w:rPr>
          <w:rFonts w:ascii="Times New Roman" w:hAnsi="Times New Roman" w:cs="Times New Roman"/>
          <w:sz w:val="28"/>
          <w:szCs w:val="28"/>
        </w:rPr>
        <w:t xml:space="preserve"> </w:t>
      </w:r>
      <w:r w:rsidR="002C08BF" w:rsidRPr="007E55AE">
        <w:rPr>
          <w:rFonts w:ascii="Times New Roman" w:hAnsi="Times New Roman" w:cs="Times New Roman"/>
          <w:sz w:val="28"/>
          <w:szCs w:val="28"/>
        </w:rPr>
        <w:t>самоходного</w:t>
      </w:r>
      <w:r w:rsidR="00807338" w:rsidRPr="007E55AE">
        <w:rPr>
          <w:rFonts w:ascii="Times New Roman" w:hAnsi="Times New Roman" w:cs="Times New Roman"/>
          <w:sz w:val="28"/>
          <w:szCs w:val="28"/>
        </w:rPr>
        <w:t xml:space="preserve"> </w:t>
      </w:r>
      <w:r w:rsidR="00B0756A" w:rsidRPr="007E55AE">
        <w:rPr>
          <w:rFonts w:ascii="Times New Roman" w:hAnsi="Times New Roman" w:cs="Times New Roman"/>
          <w:sz w:val="28"/>
          <w:szCs w:val="28"/>
        </w:rPr>
        <w:t>но</w:t>
      </w:r>
      <w:r w:rsidR="00B0756A" w:rsidRPr="007E55AE">
        <w:rPr>
          <w:rFonts w:ascii="Times New Roman" w:hAnsi="Times New Roman" w:cs="Times New Roman"/>
          <w:sz w:val="28"/>
          <w:szCs w:val="28"/>
        </w:rPr>
        <w:t>ж</w:t>
      </w:r>
      <w:r w:rsidR="00B0756A" w:rsidRPr="007E55AE">
        <w:rPr>
          <w:rFonts w:ascii="Times New Roman" w:hAnsi="Times New Roman" w:cs="Times New Roman"/>
          <w:sz w:val="28"/>
          <w:szCs w:val="28"/>
        </w:rPr>
        <w:t xml:space="preserve">ничного подъемника </w:t>
      </w:r>
      <w:r w:rsidR="00FA2DCE" w:rsidRPr="007E55AE">
        <w:rPr>
          <w:rFonts w:ascii="Times New Roman" w:hAnsi="Times New Roman" w:cs="Times New Roman"/>
          <w:sz w:val="28"/>
          <w:szCs w:val="28"/>
        </w:rPr>
        <w:t xml:space="preserve">максимальной грузоподъемностью </w:t>
      </w:r>
      <w:r w:rsidR="007A10B5" w:rsidRPr="007A10B5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="00FE280A" w:rsidRPr="007E55AE">
        <w:rPr>
          <w:rFonts w:ascii="Times New Roman" w:hAnsi="Times New Roman" w:cs="Times New Roman"/>
          <w:sz w:val="28"/>
          <w:szCs w:val="28"/>
        </w:rPr>
        <w:t xml:space="preserve"> и рабочей высотой </w:t>
      </w:r>
      <w:r w:rsidR="007A10B5" w:rsidRPr="007A10B5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="00D52891" w:rsidRPr="007E55AE">
        <w:rPr>
          <w:rFonts w:ascii="Times New Roman" w:hAnsi="Times New Roman" w:cs="Times New Roman"/>
          <w:sz w:val="28"/>
          <w:szCs w:val="28"/>
        </w:rPr>
        <w:t>.</w:t>
      </w:r>
    </w:p>
    <w:p w14:paraId="322C3EF5" w14:textId="77777777" w:rsidR="00055F52" w:rsidRDefault="00055F52" w:rsidP="00BE3A4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  <w:sectPr w:rsidR="00055F52" w:rsidSect="008A2DCB">
          <w:headerReference w:type="default" r:id="rId11"/>
          <w:pgSz w:w="11906" w:h="16838"/>
          <w:pgMar w:top="709" w:right="850" w:bottom="709" w:left="1276" w:header="426" w:footer="708" w:gutter="0"/>
          <w:cols w:space="708"/>
          <w:docGrid w:linePitch="360"/>
        </w:sectPr>
      </w:pPr>
    </w:p>
    <w:p w14:paraId="1B5040C9" w14:textId="14C5A9AE" w:rsidR="00BE3A44" w:rsidRPr="009565D5" w:rsidRDefault="00BE3A44" w:rsidP="009565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A6923">
        <w:rPr>
          <w:rFonts w:ascii="Times New Roman" w:hAnsi="Times New Roman" w:cs="Times New Roman"/>
          <w:i/>
          <w:iCs/>
          <w:sz w:val="28"/>
          <w:szCs w:val="28"/>
        </w:rPr>
        <w:lastRenderedPageBreak/>
        <w:t>Конструкция</w:t>
      </w:r>
      <w:r w:rsidR="004B65EB">
        <w:rPr>
          <w:rFonts w:ascii="Times New Roman" w:hAnsi="Times New Roman" w:cs="Times New Roman"/>
          <w:i/>
          <w:iCs/>
          <w:sz w:val="28"/>
          <w:szCs w:val="28"/>
        </w:rPr>
        <w:t xml:space="preserve"> дополнительно</w:t>
      </w:r>
      <w:r w:rsidRPr="006A6923">
        <w:rPr>
          <w:rFonts w:ascii="Times New Roman" w:hAnsi="Times New Roman" w:cs="Times New Roman"/>
          <w:i/>
          <w:iCs/>
          <w:sz w:val="28"/>
          <w:szCs w:val="28"/>
        </w:rPr>
        <w:t xml:space="preserve"> должна </w:t>
      </w:r>
      <w:r w:rsidR="001D2371" w:rsidRPr="006A6923">
        <w:rPr>
          <w:rFonts w:ascii="Times New Roman" w:hAnsi="Times New Roman" w:cs="Times New Roman"/>
          <w:i/>
          <w:iCs/>
          <w:sz w:val="28"/>
          <w:szCs w:val="28"/>
        </w:rPr>
        <w:t>иметь</w:t>
      </w:r>
      <w:r w:rsidRPr="006A6923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4724D7E9" w14:textId="4A945E5E" w:rsidR="00BE3A44" w:rsidRPr="007E55AE" w:rsidRDefault="00BE3A44" w:rsidP="00BE3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5AE">
        <w:rPr>
          <w:rFonts w:ascii="Times New Roman" w:hAnsi="Times New Roman" w:cs="Times New Roman"/>
          <w:sz w:val="28"/>
          <w:szCs w:val="28"/>
        </w:rPr>
        <w:t xml:space="preserve">- места под </w:t>
      </w:r>
      <w:proofErr w:type="spellStart"/>
      <w:r w:rsidRPr="007E55AE">
        <w:rPr>
          <w:rFonts w:ascii="Times New Roman" w:hAnsi="Times New Roman" w:cs="Times New Roman"/>
          <w:sz w:val="28"/>
          <w:szCs w:val="28"/>
        </w:rPr>
        <w:t>строповку</w:t>
      </w:r>
      <w:proofErr w:type="spellEnd"/>
      <w:r w:rsidRPr="007E55AE">
        <w:rPr>
          <w:rFonts w:ascii="Times New Roman" w:hAnsi="Times New Roman" w:cs="Times New Roman"/>
          <w:sz w:val="28"/>
          <w:szCs w:val="28"/>
        </w:rPr>
        <w:t xml:space="preserve"> для перемещения подъемника краном</w:t>
      </w:r>
      <w:r w:rsidR="00427F3A">
        <w:rPr>
          <w:rFonts w:ascii="Times New Roman" w:hAnsi="Times New Roman" w:cs="Times New Roman"/>
          <w:sz w:val="28"/>
          <w:szCs w:val="28"/>
        </w:rPr>
        <w:t>;</w:t>
      </w:r>
    </w:p>
    <w:p w14:paraId="6B7BE3AD" w14:textId="30057DCE" w:rsidR="00BE3A44" w:rsidRPr="00BD0BC2" w:rsidRDefault="00BE3A44" w:rsidP="00BE3A4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E55AE">
        <w:rPr>
          <w:rFonts w:ascii="Times New Roman" w:hAnsi="Times New Roman" w:cs="Times New Roman"/>
          <w:sz w:val="28"/>
          <w:szCs w:val="28"/>
        </w:rPr>
        <w:t xml:space="preserve">- </w:t>
      </w:r>
      <w:r w:rsidRPr="00BD0BC2">
        <w:rPr>
          <w:rFonts w:ascii="Times New Roman" w:hAnsi="Times New Roman" w:cs="Times New Roman"/>
          <w:spacing w:val="-6"/>
          <w:sz w:val="28"/>
          <w:szCs w:val="28"/>
        </w:rPr>
        <w:t>места по</w:t>
      </w:r>
      <w:r w:rsidR="00733427" w:rsidRPr="00BD0BC2">
        <w:rPr>
          <w:rFonts w:ascii="Times New Roman" w:hAnsi="Times New Roman" w:cs="Times New Roman"/>
          <w:spacing w:val="-6"/>
          <w:sz w:val="28"/>
          <w:szCs w:val="28"/>
        </w:rPr>
        <w:t>д</w:t>
      </w:r>
      <w:r w:rsidRPr="00BD0BC2">
        <w:rPr>
          <w:rFonts w:ascii="Times New Roman" w:hAnsi="Times New Roman" w:cs="Times New Roman"/>
          <w:spacing w:val="-6"/>
          <w:sz w:val="28"/>
          <w:szCs w:val="28"/>
        </w:rPr>
        <w:t xml:space="preserve"> захваты для перемещения конструкции вилочным погрузчиком</w:t>
      </w:r>
      <w:r w:rsidR="00427F3A" w:rsidRPr="00BD0BC2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14:paraId="0ADA627B" w14:textId="29FA53EB" w:rsidR="00BE3A44" w:rsidRDefault="00BE3A44" w:rsidP="00BE3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тягово-сцепное устройство для перемещения прицепом</w:t>
      </w:r>
      <w:r w:rsidR="000F48CC">
        <w:rPr>
          <w:rFonts w:ascii="Times New Roman" w:hAnsi="Times New Roman" w:cs="Times New Roman"/>
          <w:sz w:val="28"/>
          <w:szCs w:val="28"/>
        </w:rPr>
        <w:t>;</w:t>
      </w:r>
    </w:p>
    <w:p w14:paraId="4AC75C22" w14:textId="4A98DF31" w:rsidR="000F48CC" w:rsidRDefault="000F48CC" w:rsidP="00BE3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дополнительные </w:t>
      </w:r>
      <w:r w:rsidR="00982368">
        <w:rPr>
          <w:rFonts w:ascii="Times New Roman" w:hAnsi="Times New Roman" w:cs="Times New Roman"/>
          <w:sz w:val="28"/>
          <w:szCs w:val="28"/>
        </w:rPr>
        <w:t>устройства, обеспечивающие безопасность</w:t>
      </w:r>
      <w:r w:rsidR="00CD59F9">
        <w:rPr>
          <w:rFonts w:ascii="Times New Roman" w:hAnsi="Times New Roman" w:cs="Times New Roman"/>
          <w:sz w:val="28"/>
          <w:szCs w:val="28"/>
        </w:rPr>
        <w:t>, а также</w:t>
      </w:r>
      <w:r w:rsidR="00982368">
        <w:rPr>
          <w:rFonts w:ascii="Times New Roman" w:hAnsi="Times New Roman" w:cs="Times New Roman"/>
          <w:sz w:val="28"/>
          <w:szCs w:val="28"/>
        </w:rPr>
        <w:t xml:space="preserve"> </w:t>
      </w:r>
      <w:r w:rsidR="000C362C">
        <w:rPr>
          <w:rFonts w:ascii="Times New Roman" w:hAnsi="Times New Roman" w:cs="Times New Roman"/>
          <w:sz w:val="28"/>
          <w:szCs w:val="28"/>
        </w:rPr>
        <w:t>удобство работы и эксплуатации, при необходимости.</w:t>
      </w:r>
    </w:p>
    <w:p w14:paraId="5CE8B6DA" w14:textId="348C5108" w:rsidR="00520CF1" w:rsidRPr="00554BB2" w:rsidRDefault="00520CF1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54BB2">
        <w:rPr>
          <w:rFonts w:ascii="Times New Roman" w:hAnsi="Times New Roman" w:cs="Times New Roman"/>
          <w:i/>
          <w:iCs/>
          <w:sz w:val="28"/>
          <w:szCs w:val="28"/>
        </w:rPr>
        <w:t>Исходные данные:</w:t>
      </w:r>
    </w:p>
    <w:p w14:paraId="32E67372" w14:textId="306392EF" w:rsidR="00B874F3" w:rsidRDefault="00C51629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5117">
        <w:rPr>
          <w:rFonts w:ascii="Times New Roman" w:hAnsi="Times New Roman" w:cs="Times New Roman"/>
          <w:sz w:val="28"/>
          <w:szCs w:val="28"/>
        </w:rPr>
        <w:t>м</w:t>
      </w:r>
      <w:r w:rsidR="00B874F3">
        <w:rPr>
          <w:rFonts w:ascii="Times New Roman" w:hAnsi="Times New Roman" w:cs="Times New Roman"/>
          <w:sz w:val="28"/>
          <w:szCs w:val="28"/>
        </w:rPr>
        <w:t>аксимальная грузоподъемность</w:t>
      </w:r>
      <w:r w:rsidR="00193D1E">
        <w:rPr>
          <w:rFonts w:ascii="Times New Roman" w:hAnsi="Times New Roman" w:cs="Times New Roman"/>
          <w:sz w:val="28"/>
          <w:szCs w:val="28"/>
        </w:rPr>
        <w:t>:</w:t>
      </w:r>
      <w:r w:rsidR="00193D1E" w:rsidRPr="00193D1E">
        <w:rPr>
          <w:rFonts w:ascii="Times New Roman" w:hAnsi="Times New Roman" w:cs="Times New Roman"/>
          <w:sz w:val="28"/>
          <w:szCs w:val="28"/>
        </w:rPr>
        <w:t xml:space="preserve"> </w:t>
      </w:r>
      <w:r w:rsidR="00193D1E" w:rsidRPr="00714FE9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="00193D1E" w:rsidRPr="00193D1E">
        <w:rPr>
          <w:rFonts w:ascii="Times New Roman" w:hAnsi="Times New Roman" w:cs="Times New Roman"/>
          <w:sz w:val="28"/>
          <w:szCs w:val="28"/>
        </w:rPr>
        <w:t xml:space="preserve"> = 350 </w:t>
      </w:r>
      <w:r w:rsidR="00193D1E">
        <w:rPr>
          <w:rFonts w:ascii="Times New Roman" w:hAnsi="Times New Roman" w:cs="Times New Roman"/>
          <w:sz w:val="28"/>
          <w:szCs w:val="28"/>
        </w:rPr>
        <w:t>кг.</w:t>
      </w:r>
    </w:p>
    <w:p w14:paraId="2C5C02AD" w14:textId="24EDA516" w:rsidR="00B500A3" w:rsidRDefault="00C51629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5117">
        <w:rPr>
          <w:rFonts w:ascii="Times New Roman" w:hAnsi="Times New Roman" w:cs="Times New Roman"/>
          <w:sz w:val="28"/>
          <w:szCs w:val="28"/>
        </w:rPr>
        <w:t>р</w:t>
      </w:r>
      <w:r w:rsidR="00B500A3">
        <w:rPr>
          <w:rFonts w:ascii="Times New Roman" w:hAnsi="Times New Roman" w:cs="Times New Roman"/>
          <w:sz w:val="28"/>
          <w:szCs w:val="28"/>
        </w:rPr>
        <w:t xml:space="preserve">абочая высота: </w:t>
      </w:r>
      <w:r w:rsidR="00B500A3" w:rsidRPr="00714FE9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="00B500A3" w:rsidRPr="00B874F3">
        <w:rPr>
          <w:rFonts w:ascii="Times New Roman" w:hAnsi="Times New Roman" w:cs="Times New Roman"/>
          <w:sz w:val="28"/>
          <w:szCs w:val="28"/>
        </w:rPr>
        <w:t xml:space="preserve"> = </w:t>
      </w:r>
      <w:r w:rsidR="00193D1E">
        <w:rPr>
          <w:rFonts w:ascii="Times New Roman" w:hAnsi="Times New Roman" w:cs="Times New Roman"/>
          <w:sz w:val="28"/>
          <w:szCs w:val="28"/>
        </w:rPr>
        <w:t>12 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64BD1B6" w14:textId="5D925B2A" w:rsidR="00F3190F" w:rsidRPr="00C51629" w:rsidRDefault="00C51629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5117">
        <w:rPr>
          <w:rFonts w:ascii="Times New Roman" w:hAnsi="Times New Roman" w:cs="Times New Roman"/>
          <w:sz w:val="28"/>
          <w:szCs w:val="28"/>
        </w:rPr>
        <w:t>д</w:t>
      </w:r>
      <w:r w:rsidR="00F3190F">
        <w:rPr>
          <w:rFonts w:ascii="Times New Roman" w:hAnsi="Times New Roman" w:cs="Times New Roman"/>
          <w:sz w:val="28"/>
          <w:szCs w:val="28"/>
        </w:rPr>
        <w:t>лина</w:t>
      </w:r>
      <w:r w:rsidR="00DB0421" w:rsidRPr="00D9168C">
        <w:rPr>
          <w:rFonts w:ascii="Times New Roman" w:hAnsi="Times New Roman" w:cs="Times New Roman"/>
          <w:sz w:val="28"/>
          <w:szCs w:val="28"/>
        </w:rPr>
        <w:t>/</w:t>
      </w:r>
      <w:r w:rsidR="00DB0421">
        <w:rPr>
          <w:rFonts w:ascii="Times New Roman" w:hAnsi="Times New Roman" w:cs="Times New Roman"/>
          <w:sz w:val="28"/>
          <w:szCs w:val="28"/>
        </w:rPr>
        <w:t>ширина</w:t>
      </w:r>
      <w:r w:rsidR="00F3190F">
        <w:rPr>
          <w:rFonts w:ascii="Times New Roman" w:hAnsi="Times New Roman" w:cs="Times New Roman"/>
          <w:sz w:val="28"/>
          <w:szCs w:val="28"/>
        </w:rPr>
        <w:t xml:space="preserve"> рабочей платформы: </w:t>
      </w:r>
      <w:r w:rsidR="00DB0421" w:rsidRPr="00957381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D9168C" w:rsidRPr="00957381">
        <w:rPr>
          <w:rFonts w:ascii="Times New Roman" w:hAnsi="Times New Roman" w:cs="Times New Roman"/>
          <w:sz w:val="28"/>
          <w:szCs w:val="28"/>
        </w:rPr>
        <w:t>/</w:t>
      </w:r>
      <w:r w:rsidR="00D9168C" w:rsidRPr="00957381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="00DB0421" w:rsidRPr="00DB0421">
        <w:rPr>
          <w:rFonts w:ascii="Times New Roman" w:hAnsi="Times New Roman" w:cs="Times New Roman"/>
          <w:sz w:val="28"/>
          <w:szCs w:val="28"/>
        </w:rPr>
        <w:t xml:space="preserve"> = </w:t>
      </w:r>
      <w:r w:rsidR="00D9168C" w:rsidRPr="00E663C9">
        <w:rPr>
          <w:rFonts w:ascii="Times New Roman" w:hAnsi="Times New Roman" w:cs="Times New Roman"/>
          <w:sz w:val="28"/>
          <w:szCs w:val="28"/>
        </w:rPr>
        <w:t>2700/1</w:t>
      </w:r>
      <w:r w:rsidR="00461174">
        <w:rPr>
          <w:rFonts w:ascii="Times New Roman" w:hAnsi="Times New Roman" w:cs="Times New Roman"/>
          <w:sz w:val="28"/>
          <w:szCs w:val="28"/>
        </w:rPr>
        <w:t>2</w:t>
      </w:r>
      <w:r w:rsidR="00D9168C" w:rsidRPr="00E663C9">
        <w:rPr>
          <w:rFonts w:ascii="Times New Roman" w:hAnsi="Times New Roman" w:cs="Times New Roman"/>
          <w:sz w:val="28"/>
          <w:szCs w:val="28"/>
        </w:rPr>
        <w:t>00</w:t>
      </w:r>
      <w:r w:rsidR="00CD518B">
        <w:rPr>
          <w:rFonts w:ascii="Times New Roman" w:hAnsi="Times New Roman" w:cs="Times New Roman"/>
          <w:sz w:val="28"/>
          <w:szCs w:val="28"/>
        </w:rPr>
        <w:t xml:space="preserve">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FB5F794" w14:textId="201178C2" w:rsidR="00F20162" w:rsidRPr="008E1F12" w:rsidRDefault="00C51629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5117">
        <w:rPr>
          <w:rFonts w:ascii="Times New Roman" w:hAnsi="Times New Roman" w:cs="Times New Roman"/>
          <w:sz w:val="28"/>
          <w:szCs w:val="28"/>
        </w:rPr>
        <w:t>в</w:t>
      </w:r>
      <w:r w:rsidR="00F20162">
        <w:rPr>
          <w:rFonts w:ascii="Times New Roman" w:hAnsi="Times New Roman" w:cs="Times New Roman"/>
          <w:sz w:val="28"/>
          <w:szCs w:val="28"/>
        </w:rPr>
        <w:t xml:space="preserve">ылет выдвижной площадки: </w:t>
      </w:r>
      <w:r w:rsidR="00F20162" w:rsidRPr="00F20162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="00F20162" w:rsidRPr="008E1F12">
        <w:rPr>
          <w:rFonts w:ascii="Times New Roman" w:hAnsi="Times New Roman" w:cs="Times New Roman"/>
          <w:sz w:val="28"/>
          <w:szCs w:val="28"/>
        </w:rPr>
        <w:t xml:space="preserve"> = </w:t>
      </w:r>
      <w:r w:rsidR="006569C1">
        <w:rPr>
          <w:rFonts w:ascii="Times New Roman" w:hAnsi="Times New Roman" w:cs="Times New Roman"/>
          <w:sz w:val="28"/>
          <w:szCs w:val="28"/>
        </w:rPr>
        <w:t>9</w:t>
      </w:r>
      <w:r w:rsidR="008E1F12" w:rsidRPr="008E1F12">
        <w:rPr>
          <w:rFonts w:ascii="Times New Roman" w:hAnsi="Times New Roman" w:cs="Times New Roman"/>
          <w:sz w:val="28"/>
          <w:szCs w:val="28"/>
        </w:rPr>
        <w:t xml:space="preserve">00 </w:t>
      </w:r>
      <w:r w:rsidR="008E1F12">
        <w:rPr>
          <w:rFonts w:ascii="Times New Roman" w:hAnsi="Times New Roman" w:cs="Times New Roman"/>
          <w:sz w:val="28"/>
          <w:szCs w:val="28"/>
        </w:rPr>
        <w:t>мм</w:t>
      </w:r>
      <w:r w:rsidR="00FB1771">
        <w:rPr>
          <w:rFonts w:ascii="Times New Roman" w:hAnsi="Times New Roman" w:cs="Times New Roman"/>
          <w:sz w:val="28"/>
          <w:szCs w:val="28"/>
        </w:rPr>
        <w:t>;</w:t>
      </w:r>
    </w:p>
    <w:p w14:paraId="769A75BF" w14:textId="621A0503" w:rsidR="00DB0421" w:rsidRPr="00B874F3" w:rsidRDefault="00C51629" w:rsidP="00DB0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5117">
        <w:rPr>
          <w:rFonts w:ascii="Times New Roman" w:hAnsi="Times New Roman" w:cs="Times New Roman"/>
          <w:sz w:val="28"/>
          <w:szCs w:val="28"/>
        </w:rPr>
        <w:t>в</w:t>
      </w:r>
      <w:r w:rsidR="004747AA">
        <w:rPr>
          <w:rFonts w:ascii="Times New Roman" w:hAnsi="Times New Roman" w:cs="Times New Roman"/>
          <w:sz w:val="28"/>
          <w:szCs w:val="28"/>
        </w:rPr>
        <w:t>ысота</w:t>
      </w:r>
      <w:r w:rsidR="00DB0421">
        <w:rPr>
          <w:rFonts w:ascii="Times New Roman" w:hAnsi="Times New Roman" w:cs="Times New Roman"/>
          <w:sz w:val="28"/>
          <w:szCs w:val="28"/>
        </w:rPr>
        <w:t xml:space="preserve"> </w:t>
      </w:r>
      <w:r w:rsidR="00F56032">
        <w:rPr>
          <w:rFonts w:ascii="Times New Roman" w:hAnsi="Times New Roman" w:cs="Times New Roman"/>
          <w:sz w:val="28"/>
          <w:szCs w:val="28"/>
        </w:rPr>
        <w:t>защитного ограждения</w:t>
      </w:r>
      <w:r w:rsidR="00DB0421">
        <w:rPr>
          <w:rFonts w:ascii="Times New Roman" w:hAnsi="Times New Roman" w:cs="Times New Roman"/>
          <w:sz w:val="28"/>
          <w:szCs w:val="28"/>
        </w:rPr>
        <w:t xml:space="preserve"> платформы: </w:t>
      </w:r>
      <w:r w:rsidR="00F20162" w:rsidRPr="00F20162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="00DB0421" w:rsidRPr="00DB0421">
        <w:rPr>
          <w:rFonts w:ascii="Times New Roman" w:hAnsi="Times New Roman" w:cs="Times New Roman"/>
          <w:sz w:val="28"/>
          <w:szCs w:val="28"/>
        </w:rPr>
        <w:t xml:space="preserve"> = </w:t>
      </w:r>
      <w:r w:rsidR="00F41DEE" w:rsidRPr="00604CBB">
        <w:rPr>
          <w:rFonts w:ascii="Times New Roman" w:hAnsi="Times New Roman" w:cs="Times New Roman"/>
          <w:sz w:val="28"/>
          <w:szCs w:val="28"/>
        </w:rPr>
        <w:t>11</w:t>
      </w:r>
      <w:r w:rsidR="00DB0421">
        <w:rPr>
          <w:rFonts w:ascii="Times New Roman" w:hAnsi="Times New Roman" w:cs="Times New Roman"/>
          <w:sz w:val="28"/>
          <w:szCs w:val="28"/>
        </w:rPr>
        <w:t>00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8F2D321" w14:textId="5DD4D509" w:rsidR="00DB0421" w:rsidRDefault="00C51629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5117">
        <w:rPr>
          <w:rFonts w:ascii="Times New Roman" w:hAnsi="Times New Roman" w:cs="Times New Roman"/>
          <w:sz w:val="28"/>
          <w:szCs w:val="28"/>
        </w:rPr>
        <w:t>м</w:t>
      </w:r>
      <w:r w:rsidR="00155227">
        <w:rPr>
          <w:rFonts w:ascii="Times New Roman" w:hAnsi="Times New Roman" w:cs="Times New Roman"/>
          <w:sz w:val="28"/>
          <w:szCs w:val="28"/>
        </w:rPr>
        <w:t>аксимальны</w:t>
      </w:r>
      <w:r w:rsidR="00E651D2">
        <w:rPr>
          <w:rFonts w:ascii="Times New Roman" w:hAnsi="Times New Roman" w:cs="Times New Roman"/>
          <w:sz w:val="28"/>
          <w:szCs w:val="28"/>
        </w:rPr>
        <w:t>й</w:t>
      </w:r>
      <w:r w:rsidR="00155227">
        <w:rPr>
          <w:rFonts w:ascii="Times New Roman" w:hAnsi="Times New Roman" w:cs="Times New Roman"/>
          <w:sz w:val="28"/>
          <w:szCs w:val="28"/>
        </w:rPr>
        <w:t xml:space="preserve"> габарит с разложенными аутригерами:</w:t>
      </w:r>
      <w:r w:rsidR="00957381">
        <w:rPr>
          <w:rFonts w:ascii="Times New Roman" w:hAnsi="Times New Roman" w:cs="Times New Roman"/>
          <w:sz w:val="28"/>
          <w:szCs w:val="28"/>
        </w:rPr>
        <w:t xml:space="preserve"> </w:t>
      </w:r>
      <w:r w:rsidR="00957381" w:rsidRPr="00957381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="00957381" w:rsidRPr="00957381">
        <w:rPr>
          <w:rFonts w:ascii="Times New Roman" w:hAnsi="Times New Roman" w:cs="Times New Roman"/>
          <w:sz w:val="28"/>
          <w:szCs w:val="28"/>
        </w:rPr>
        <w:t xml:space="preserve"> =</w:t>
      </w:r>
      <w:r w:rsidR="00155227">
        <w:rPr>
          <w:rFonts w:ascii="Times New Roman" w:hAnsi="Times New Roman" w:cs="Times New Roman"/>
          <w:sz w:val="28"/>
          <w:szCs w:val="28"/>
        </w:rPr>
        <w:t xml:space="preserve"> </w:t>
      </w:r>
      <w:r w:rsidR="00087D69">
        <w:rPr>
          <w:rFonts w:ascii="Times New Roman" w:hAnsi="Times New Roman" w:cs="Times New Roman"/>
          <w:sz w:val="28"/>
          <w:szCs w:val="28"/>
        </w:rPr>
        <w:t>2</w:t>
      </w:r>
      <w:r w:rsidR="000F5D0D">
        <w:rPr>
          <w:rFonts w:ascii="Times New Roman" w:hAnsi="Times New Roman" w:cs="Times New Roman"/>
          <w:sz w:val="28"/>
          <w:szCs w:val="28"/>
        </w:rPr>
        <w:t>300</w:t>
      </w:r>
      <w:r w:rsidR="00FF0B79">
        <w:rPr>
          <w:rFonts w:ascii="Times New Roman" w:hAnsi="Times New Roman" w:cs="Times New Roman"/>
          <w:sz w:val="28"/>
          <w:szCs w:val="28"/>
        </w:rPr>
        <w:t xml:space="preserve">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369E4DF" w14:textId="4007B82F" w:rsidR="005B6CB5" w:rsidRDefault="005B6CB5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дорожный просвет</w:t>
      </w:r>
      <w:r w:rsidR="00733E05">
        <w:rPr>
          <w:rFonts w:ascii="Times New Roman" w:hAnsi="Times New Roman" w:cs="Times New Roman"/>
          <w:sz w:val="28"/>
          <w:szCs w:val="28"/>
        </w:rPr>
        <w:t>, не менее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E6803">
        <w:rPr>
          <w:rFonts w:ascii="Times New Roman" w:hAnsi="Times New Roman" w:cs="Times New Roman"/>
          <w:i/>
          <w:iCs/>
          <w:sz w:val="28"/>
          <w:szCs w:val="28"/>
          <w:lang w:val="en-US"/>
        </w:rPr>
        <w:t>e</w:t>
      </w:r>
      <w:r w:rsidRPr="005B6CB5">
        <w:rPr>
          <w:rFonts w:ascii="Times New Roman" w:hAnsi="Times New Roman" w:cs="Times New Roman"/>
          <w:sz w:val="28"/>
          <w:szCs w:val="28"/>
        </w:rPr>
        <w:t xml:space="preserve"> = 100 </w:t>
      </w:r>
      <w:r>
        <w:rPr>
          <w:rFonts w:ascii="Times New Roman" w:hAnsi="Times New Roman" w:cs="Times New Roman"/>
          <w:sz w:val="28"/>
          <w:szCs w:val="28"/>
        </w:rPr>
        <w:t>мм</w:t>
      </w:r>
      <w:r w:rsidR="00982368">
        <w:rPr>
          <w:rFonts w:ascii="Times New Roman" w:hAnsi="Times New Roman" w:cs="Times New Roman"/>
          <w:sz w:val="28"/>
          <w:szCs w:val="28"/>
        </w:rPr>
        <w:t>;</w:t>
      </w:r>
    </w:p>
    <w:p w14:paraId="6F969166" w14:textId="5CBBE944" w:rsidR="00400D44" w:rsidRDefault="00D82B94" w:rsidP="00013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массу двигателей, аккумуляторов и другого приводного</w:t>
      </w:r>
      <w:r w:rsidR="00F8293C">
        <w:rPr>
          <w:rFonts w:ascii="Times New Roman" w:hAnsi="Times New Roman" w:cs="Times New Roman"/>
          <w:sz w:val="28"/>
          <w:szCs w:val="28"/>
        </w:rPr>
        <w:t xml:space="preserve"> и вспомогател</w:t>
      </w:r>
      <w:r w:rsidR="00F8293C">
        <w:rPr>
          <w:rFonts w:ascii="Times New Roman" w:hAnsi="Times New Roman" w:cs="Times New Roman"/>
          <w:sz w:val="28"/>
          <w:szCs w:val="28"/>
        </w:rPr>
        <w:t>ь</w:t>
      </w:r>
      <w:r w:rsidR="00F8293C">
        <w:rPr>
          <w:rFonts w:ascii="Times New Roman" w:hAnsi="Times New Roman" w:cs="Times New Roman"/>
          <w:sz w:val="28"/>
          <w:szCs w:val="28"/>
        </w:rPr>
        <w:t>ного</w:t>
      </w:r>
      <w:r>
        <w:rPr>
          <w:rFonts w:ascii="Times New Roman" w:hAnsi="Times New Roman" w:cs="Times New Roman"/>
          <w:sz w:val="28"/>
          <w:szCs w:val="28"/>
        </w:rPr>
        <w:t xml:space="preserve"> оборудования принять самостоятельно</w:t>
      </w:r>
      <w:r w:rsidR="00013A5B">
        <w:rPr>
          <w:rFonts w:ascii="Times New Roman" w:hAnsi="Times New Roman" w:cs="Times New Roman"/>
          <w:sz w:val="28"/>
          <w:szCs w:val="28"/>
        </w:rPr>
        <w:t>.</w:t>
      </w:r>
    </w:p>
    <w:p w14:paraId="749071A2" w14:textId="77C77D19" w:rsidR="0037106C" w:rsidRPr="00B83ED9" w:rsidRDefault="00686BF5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ED9">
        <w:rPr>
          <w:rFonts w:ascii="Times New Roman" w:hAnsi="Times New Roman" w:cs="Times New Roman"/>
          <w:i/>
          <w:iCs/>
          <w:sz w:val="28"/>
          <w:szCs w:val="28"/>
        </w:rPr>
        <w:t>Конструкция должна обеспечивать</w:t>
      </w:r>
      <w:r w:rsidR="000E2357">
        <w:rPr>
          <w:rFonts w:ascii="Times New Roman" w:hAnsi="Times New Roman" w:cs="Times New Roman"/>
          <w:sz w:val="28"/>
          <w:szCs w:val="28"/>
        </w:rPr>
        <w:t xml:space="preserve"> б</w:t>
      </w:r>
      <w:r w:rsidR="00AA34BA" w:rsidRPr="00B83ED9">
        <w:rPr>
          <w:rFonts w:ascii="Times New Roman" w:hAnsi="Times New Roman" w:cs="Times New Roman"/>
          <w:sz w:val="28"/>
          <w:szCs w:val="28"/>
        </w:rPr>
        <w:t>езопасность</w:t>
      </w:r>
      <w:r w:rsidR="00607B79">
        <w:rPr>
          <w:rFonts w:ascii="Times New Roman" w:hAnsi="Times New Roman" w:cs="Times New Roman"/>
          <w:sz w:val="28"/>
          <w:szCs w:val="28"/>
        </w:rPr>
        <w:t>,</w:t>
      </w:r>
      <w:r w:rsidR="00977910">
        <w:rPr>
          <w:rFonts w:ascii="Times New Roman" w:hAnsi="Times New Roman" w:cs="Times New Roman"/>
          <w:sz w:val="28"/>
          <w:szCs w:val="28"/>
        </w:rPr>
        <w:t xml:space="preserve"> </w:t>
      </w:r>
      <w:r w:rsidR="0037106C" w:rsidRPr="00B83ED9">
        <w:rPr>
          <w:rFonts w:ascii="Times New Roman" w:hAnsi="Times New Roman" w:cs="Times New Roman"/>
          <w:sz w:val="28"/>
          <w:szCs w:val="28"/>
        </w:rPr>
        <w:t>удобство работы</w:t>
      </w:r>
      <w:r w:rsidR="00957DDD" w:rsidRPr="00B83ED9">
        <w:rPr>
          <w:rFonts w:ascii="Times New Roman" w:hAnsi="Times New Roman" w:cs="Times New Roman"/>
          <w:sz w:val="28"/>
          <w:szCs w:val="28"/>
        </w:rPr>
        <w:t xml:space="preserve"> и о</w:t>
      </w:r>
      <w:r w:rsidR="00A53AB3" w:rsidRPr="00B83ED9">
        <w:rPr>
          <w:rFonts w:ascii="Times New Roman" w:hAnsi="Times New Roman" w:cs="Times New Roman"/>
          <w:sz w:val="28"/>
          <w:szCs w:val="28"/>
        </w:rPr>
        <w:t>б</w:t>
      </w:r>
      <w:r w:rsidR="00957DDD" w:rsidRPr="00B83ED9">
        <w:rPr>
          <w:rFonts w:ascii="Times New Roman" w:hAnsi="Times New Roman" w:cs="Times New Roman"/>
          <w:sz w:val="28"/>
          <w:szCs w:val="28"/>
        </w:rPr>
        <w:t>служивания</w:t>
      </w:r>
      <w:r w:rsidR="00844324">
        <w:rPr>
          <w:rFonts w:ascii="Times New Roman" w:hAnsi="Times New Roman" w:cs="Times New Roman"/>
          <w:sz w:val="28"/>
          <w:szCs w:val="28"/>
        </w:rPr>
        <w:t>.</w:t>
      </w:r>
    </w:p>
    <w:p w14:paraId="2BD4BE2E" w14:textId="38125702" w:rsidR="00A63B43" w:rsidRPr="00461F85" w:rsidRDefault="00A63B43" w:rsidP="00A63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F85">
        <w:rPr>
          <w:rFonts w:ascii="Times New Roman" w:hAnsi="Times New Roman" w:cs="Times New Roman"/>
          <w:sz w:val="28"/>
          <w:szCs w:val="28"/>
        </w:rPr>
        <w:t>Все неуказанные размеры</w:t>
      </w:r>
      <w:r w:rsidR="00E6681D">
        <w:rPr>
          <w:rFonts w:ascii="Times New Roman" w:hAnsi="Times New Roman" w:cs="Times New Roman"/>
          <w:sz w:val="28"/>
          <w:szCs w:val="28"/>
        </w:rPr>
        <w:t xml:space="preserve"> </w:t>
      </w:r>
      <w:r w:rsidRPr="00461F85">
        <w:rPr>
          <w:rFonts w:ascii="Times New Roman" w:hAnsi="Times New Roman" w:cs="Times New Roman"/>
          <w:sz w:val="28"/>
          <w:szCs w:val="28"/>
        </w:rPr>
        <w:t>не регламентирован</w:t>
      </w:r>
      <w:r w:rsidR="00E6681D">
        <w:rPr>
          <w:rFonts w:ascii="Times New Roman" w:hAnsi="Times New Roman" w:cs="Times New Roman"/>
          <w:sz w:val="28"/>
          <w:szCs w:val="28"/>
        </w:rPr>
        <w:t>ы</w:t>
      </w:r>
      <w:r w:rsidRPr="00461F85">
        <w:rPr>
          <w:rFonts w:ascii="Times New Roman" w:hAnsi="Times New Roman" w:cs="Times New Roman"/>
          <w:sz w:val="28"/>
          <w:szCs w:val="28"/>
        </w:rPr>
        <w:t>.</w:t>
      </w:r>
    </w:p>
    <w:p w14:paraId="5E18B518" w14:textId="1B324707" w:rsidR="00C730B6" w:rsidRPr="00F71040" w:rsidRDefault="00C730B6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262626"/>
          <w:sz w:val="28"/>
          <w:szCs w:val="28"/>
          <w:shd w:val="clear" w:color="auto" w:fill="FFFFFF"/>
        </w:rPr>
      </w:pPr>
      <w:r w:rsidRPr="00F71040">
        <w:rPr>
          <w:rFonts w:ascii="Times New Roman" w:hAnsi="Times New Roman" w:cs="Times New Roman"/>
          <w:i/>
          <w:iCs/>
          <w:color w:val="262626"/>
          <w:sz w:val="28"/>
          <w:szCs w:val="28"/>
          <w:shd w:val="clear" w:color="auto" w:fill="FFFFFF"/>
        </w:rPr>
        <w:t>Расчеты:</w:t>
      </w:r>
    </w:p>
    <w:p w14:paraId="1FC152B1" w14:textId="6A691374" w:rsidR="009D4B63" w:rsidRDefault="008E1912" w:rsidP="00A935FC">
      <w:pPr>
        <w:pStyle w:val="a3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О</w:t>
      </w:r>
      <w:r w:rsidR="00C730B6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ценить прочность</w:t>
      </w:r>
      <w:r w:rsidR="0019397F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и устойчивость</w:t>
      </w:r>
      <w:r w:rsidR="00C730B6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конструкции</w:t>
      </w:r>
      <w:r w:rsidR="0019397F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в рабочем положении</w:t>
      </w:r>
      <w:r w:rsidR="006A4D4E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</w:t>
      </w:r>
      <w:r w:rsidR="008A3C4B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(</w:t>
      </w:r>
      <w:r w:rsidR="006A4D4E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при поднятой платформе</w:t>
      </w:r>
      <w:r w:rsidR="008A3C4B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.</w:t>
      </w:r>
    </w:p>
    <w:p w14:paraId="4BDDF56B" w14:textId="63355040" w:rsidR="00C730B6" w:rsidRPr="009D4B63" w:rsidRDefault="008E1912" w:rsidP="004019D1">
      <w:pPr>
        <w:pStyle w:val="a3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О</w:t>
      </w:r>
      <w:r w:rsidR="009D4B63" w:rsidRPr="009D4B63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ценить прочность и устойчивость конструкции в рабочем положении</w:t>
      </w:r>
      <w:r w:rsidR="009D4B63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при</w:t>
      </w:r>
      <w:r w:rsidR="00673C06" w:rsidRPr="009D4B63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возможном уклоне до </w:t>
      </w:r>
      <w:r w:rsidR="00611F59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10</w:t>
      </w:r>
      <w:r w:rsidR="00673C06" w:rsidRPr="009D4B63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%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.</w:t>
      </w:r>
    </w:p>
    <w:p w14:paraId="6DCCED00" w14:textId="7DAB9850" w:rsidR="00C056A3" w:rsidRPr="00A935FC" w:rsidRDefault="008E1912" w:rsidP="00A935FC">
      <w:pPr>
        <w:pStyle w:val="a3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О</w:t>
      </w:r>
      <w:r w:rsidR="00C056A3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ценить максимальное боковое усилие</w:t>
      </w:r>
      <w:r w:rsidR="00F62CEF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, обеспечивающее </w:t>
      </w:r>
      <w:r w:rsidR="009F5980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достаточную </w:t>
      </w:r>
      <w:r w:rsidR="00275A7D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устойчивость </w:t>
      </w:r>
      <w:r w:rsidR="00D03B7C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и прочность конструкции</w:t>
      </w:r>
      <w:r w:rsidR="0019397F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для случаев работы с аутригер</w:t>
      </w:r>
      <w:r w:rsidR="0019397F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а</w:t>
      </w:r>
      <w:r w:rsidR="0019397F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ми и без</w:t>
      </w:r>
      <w:r w:rsidR="00FF43F4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них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.</w:t>
      </w:r>
    </w:p>
    <w:p w14:paraId="40CFBC3C" w14:textId="25D62831" w:rsidR="00BC48E2" w:rsidRDefault="008E1912" w:rsidP="00A935FC">
      <w:pPr>
        <w:pStyle w:val="a3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О</w:t>
      </w:r>
      <w:r w:rsidR="00BC48E2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ценить </w:t>
      </w:r>
      <w:r w:rsidR="0060690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возможную динамическую нагрузку</w:t>
      </w:r>
      <w:r w:rsidR="00500599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в результате останова</w:t>
      </w:r>
      <w:r w:rsidR="00606901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при опускании</w:t>
      </w:r>
      <w:r w:rsidR="005717EE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платформы</w:t>
      </w:r>
      <w:r w:rsidR="003C110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и её вклад в прочность</w:t>
      </w:r>
      <w:r w:rsidR="006C1DE9" w:rsidRPr="006C1DE9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</w:t>
      </w:r>
      <w:r w:rsidR="006C1DE9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и устойчивость</w:t>
      </w:r>
      <w:r w:rsidR="003C110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констру</w:t>
      </w:r>
      <w:r w:rsidR="003C110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к</w:t>
      </w:r>
      <w:r w:rsidR="003C110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ции</w:t>
      </w:r>
      <w:r w:rsidR="00EC536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, если</w:t>
      </w:r>
      <w:r w:rsidR="00C22622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скорость опускания платформы со</w:t>
      </w:r>
      <w:r w:rsidR="004C0B70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с</w:t>
      </w:r>
      <w:r w:rsidR="00C22622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тавляет 1,1 м/с, а</w:t>
      </w:r>
      <w:r w:rsidR="00EC536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время срабатывания гидроаппаратуры </w:t>
      </w:r>
      <w:r w:rsidR="008C31E4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–</w:t>
      </w:r>
      <w:r w:rsidR="00EC536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0,</w:t>
      </w:r>
      <w:r w:rsidR="004642A2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1</w:t>
      </w:r>
      <w:r w:rsidR="00EC536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с.</w:t>
      </w:r>
    </w:p>
    <w:p w14:paraId="38E49581" w14:textId="401EC5B2" w:rsidR="00610BD3" w:rsidRPr="00610BD3" w:rsidRDefault="00610BD3" w:rsidP="00610BD3">
      <w:pPr>
        <w:pStyle w:val="a3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Оценить возможную динамическую нагрузку и устойчивость при </w:t>
      </w:r>
      <w:r w:rsidR="002A44A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гор</w:t>
      </w:r>
      <w:r w:rsidR="002A44A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и</w:t>
      </w:r>
      <w:r w:rsidR="002A44A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зонтальном 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перемещении в рабочем</w:t>
      </w:r>
      <w:r w:rsidR="0055409B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(поднятом)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состоянии без аутриг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ров. Скорость движения 5 км/ч.</w:t>
      </w:r>
      <w:r w:rsidR="00A00592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Принять время останова 0,5</w:t>
      </w:r>
      <w:r w:rsidR="00D8041F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</w:t>
      </w:r>
      <w:r w:rsidR="00A00592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с</w:t>
      </w:r>
      <w:r w:rsidR="00C17C2E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.</w:t>
      </w:r>
    </w:p>
    <w:p w14:paraId="086DC7C7" w14:textId="72D717F9" w:rsidR="00EA7E4C" w:rsidRPr="00EA7E4C" w:rsidRDefault="00EA7E4C" w:rsidP="00EA7E4C">
      <w:pPr>
        <w:pStyle w:val="a3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Рассчитать </w:t>
      </w:r>
      <w:r w:rsidR="00F5570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основные наиболее нагруженные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сварны</w:t>
      </w:r>
      <w:r w:rsidR="00F5570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или болтовы</w:t>
      </w:r>
      <w:r w:rsidR="00F5570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с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единени</w:t>
      </w:r>
      <w:r w:rsidR="00F5570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я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.</w:t>
      </w:r>
    </w:p>
    <w:p w14:paraId="14156023" w14:textId="2E755DCC" w:rsidR="008E1912" w:rsidRPr="008E1912" w:rsidRDefault="008E1912" w:rsidP="008E1912">
      <w:pPr>
        <w:pStyle w:val="a3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П</w:t>
      </w:r>
      <w:r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одобрать приводной гидроцилиндр (гидроцилиндры)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– указать ди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метры поршня и штока, длину штока.</w:t>
      </w:r>
    </w:p>
    <w:p w14:paraId="0AA73007" w14:textId="03F207FF" w:rsidR="00A13046" w:rsidRPr="00A13046" w:rsidRDefault="008E1912" w:rsidP="00A13046">
      <w:pPr>
        <w:pStyle w:val="a3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Р</w:t>
      </w:r>
      <w:r w:rsidR="00A13046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ассчитать мощность приводного двигателя</w:t>
      </w:r>
      <w:r w:rsidR="00A1304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гидропривода</w:t>
      </w:r>
      <w:r w:rsidR="00A13046" w:rsidRPr="00A935FC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, если </w:t>
      </w:r>
      <w:r w:rsidR="00A1304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время подъема платформы на максимальную высоту</w:t>
      </w:r>
      <w:r w:rsidR="003E46C6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 </w:t>
      </w:r>
      <w:r w:rsidR="00392144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 xml:space="preserve">составляет </w:t>
      </w:r>
      <w:r w:rsidR="00293E7E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80 с</w:t>
      </w:r>
      <w:r w:rsidR="00DF425D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.</w:t>
      </w:r>
    </w:p>
    <w:p w14:paraId="2C70D99E" w14:textId="01AE8F26" w:rsidR="00434FDA" w:rsidRDefault="00F41A99" w:rsidP="00A935FC">
      <w:pPr>
        <w:pStyle w:val="a3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С</w:t>
      </w:r>
      <w:r w:rsidR="00434FDA">
        <w:rPr>
          <w:rFonts w:ascii="Times New Roman" w:hAnsi="Times New Roman"/>
          <w:color w:val="262626"/>
          <w:sz w:val="28"/>
          <w:szCs w:val="28"/>
          <w:shd w:val="clear" w:color="auto" w:fill="FFFFFF"/>
        </w:rPr>
        <w:t>оставить упрощенную схему гидропривода.</w:t>
      </w:r>
    </w:p>
    <w:p w14:paraId="481764F7" w14:textId="77777777" w:rsidR="0059047B" w:rsidRDefault="0059047B" w:rsidP="007E552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C1DDF16" w14:textId="7D98DA28" w:rsidR="002D0EF0" w:rsidRPr="001348AC" w:rsidRDefault="007E552F" w:rsidP="001348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BAF">
        <w:rPr>
          <w:rFonts w:ascii="Times New Roman" w:hAnsi="Times New Roman" w:cs="Times New Roman"/>
          <w:i/>
          <w:iCs/>
          <w:sz w:val="28"/>
          <w:szCs w:val="28"/>
        </w:rPr>
        <w:t>Оцениваются</w:t>
      </w:r>
      <w:r w:rsidRPr="00741C5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выполнение требований задания,</w:t>
      </w:r>
      <w:r w:rsidRPr="00741C51">
        <w:rPr>
          <w:rFonts w:ascii="Times New Roman" w:hAnsi="Times New Roman" w:cs="Times New Roman"/>
          <w:sz w:val="28"/>
          <w:szCs w:val="28"/>
        </w:rPr>
        <w:t xml:space="preserve"> правильность построения расчетной схемы и задания нагрузок,</w:t>
      </w:r>
      <w:r>
        <w:rPr>
          <w:rFonts w:ascii="Times New Roman" w:hAnsi="Times New Roman" w:cs="Times New Roman"/>
          <w:sz w:val="28"/>
          <w:szCs w:val="28"/>
        </w:rPr>
        <w:t xml:space="preserve"> оригинальность конструкции,</w:t>
      </w:r>
      <w:r w:rsidRPr="00741C51">
        <w:rPr>
          <w:rFonts w:ascii="Times New Roman" w:hAnsi="Times New Roman" w:cs="Times New Roman"/>
          <w:sz w:val="28"/>
          <w:szCs w:val="28"/>
        </w:rPr>
        <w:t xml:space="preserve"> металло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кость конструкции</w:t>
      </w:r>
      <w:r w:rsidRPr="00741C51">
        <w:rPr>
          <w:rFonts w:ascii="Times New Roman" w:hAnsi="Times New Roman" w:cs="Times New Roman"/>
          <w:sz w:val="28"/>
          <w:szCs w:val="28"/>
        </w:rPr>
        <w:t>, объем выполненных работ</w:t>
      </w:r>
      <w:r>
        <w:rPr>
          <w:rFonts w:ascii="Times New Roman" w:hAnsi="Times New Roman"/>
          <w:sz w:val="28"/>
          <w:szCs w:val="28"/>
        </w:rPr>
        <w:t>, представление результатов,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пользование максимального кол</w:t>
      </w:r>
      <w:r w:rsidR="00E16C43">
        <w:rPr>
          <w:rFonts w:ascii="Times New Roman" w:hAnsi="Times New Roman"/>
          <w:sz w:val="28"/>
          <w:szCs w:val="28"/>
        </w:rPr>
        <w:t>ичества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A94F03">
        <w:rPr>
          <w:rFonts w:ascii="Times New Roman" w:hAnsi="Times New Roman"/>
          <w:sz w:val="28"/>
          <w:szCs w:val="28"/>
        </w:rPr>
        <w:t xml:space="preserve">расчётных модулей </w:t>
      </w:r>
      <w:r w:rsidR="00A94F03">
        <w:rPr>
          <w:rFonts w:ascii="Times New Roman" w:hAnsi="Times New Roman"/>
          <w:sz w:val="28"/>
          <w:szCs w:val="28"/>
          <w:lang w:val="en-US"/>
        </w:rPr>
        <w:t>APM</w:t>
      </w:r>
      <w:r w:rsidR="00D416F2"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 w:rsidR="003957C0">
        <w:rPr>
          <w:rFonts w:ascii="Times New Roman" w:hAnsi="Times New Roman"/>
          <w:sz w:val="28"/>
          <w:szCs w:val="28"/>
          <w:lang w:val="en-US"/>
        </w:rPr>
        <w:t>WinM</w:t>
      </w:r>
      <w:r w:rsidR="00A94F03">
        <w:rPr>
          <w:rFonts w:ascii="Times New Roman" w:hAnsi="Times New Roman"/>
          <w:sz w:val="28"/>
          <w:szCs w:val="28"/>
          <w:lang w:val="en-US"/>
        </w:rPr>
        <w:t>a</w:t>
      </w:r>
      <w:r w:rsidR="003957C0">
        <w:rPr>
          <w:rFonts w:ascii="Times New Roman" w:hAnsi="Times New Roman"/>
          <w:sz w:val="28"/>
          <w:szCs w:val="28"/>
          <w:lang w:val="en-US"/>
        </w:rPr>
        <w:t>c</w:t>
      </w:r>
      <w:r w:rsidR="00A94F03">
        <w:rPr>
          <w:rFonts w:ascii="Times New Roman" w:hAnsi="Times New Roman"/>
          <w:sz w:val="28"/>
          <w:szCs w:val="28"/>
          <w:lang w:val="en-US"/>
        </w:rPr>
        <w:t>hine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sectPr w:rsidR="002D0EF0" w:rsidRPr="001348AC" w:rsidSect="008A2DCB">
      <w:headerReference w:type="default" r:id="rId12"/>
      <w:pgSz w:w="11906" w:h="16838"/>
      <w:pgMar w:top="709" w:right="850" w:bottom="709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24F94" w14:textId="77777777" w:rsidR="008A2DCB" w:rsidRDefault="008A2DCB" w:rsidP="004F3E60">
      <w:pPr>
        <w:spacing w:after="0" w:line="240" w:lineRule="auto"/>
      </w:pPr>
      <w:r>
        <w:separator/>
      </w:r>
    </w:p>
  </w:endnote>
  <w:endnote w:type="continuationSeparator" w:id="0">
    <w:p w14:paraId="000BC867" w14:textId="77777777" w:rsidR="008A2DCB" w:rsidRDefault="008A2DCB" w:rsidP="004F3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FEEE5" w14:textId="77777777" w:rsidR="008A2DCB" w:rsidRDefault="008A2DCB" w:rsidP="004F3E60">
      <w:pPr>
        <w:spacing w:after="0" w:line="240" w:lineRule="auto"/>
      </w:pPr>
      <w:r>
        <w:separator/>
      </w:r>
    </w:p>
  </w:footnote>
  <w:footnote w:type="continuationSeparator" w:id="0">
    <w:p w14:paraId="39D05E2D" w14:textId="77777777" w:rsidR="008A2DCB" w:rsidRDefault="008A2DCB" w:rsidP="004F3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33AAA" w14:textId="0F7A89BB" w:rsidR="000B1D35" w:rsidRDefault="000B1D35" w:rsidP="000B1D35">
    <w:pPr>
      <w:spacing w:after="0" w:line="240" w:lineRule="auto"/>
      <w:ind w:firstLine="709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4D67F5">
      <w:rPr>
        <w:rFonts w:ascii="Times New Roman" w:hAnsi="Times New Roman" w:cs="Times New Roman"/>
        <w:b/>
        <w:bCs/>
        <w:sz w:val="28"/>
        <w:szCs w:val="28"/>
      </w:rPr>
      <w:t>ЗАДАНИ</w:t>
    </w:r>
    <w:r w:rsidR="003D2C3B">
      <w:rPr>
        <w:rFonts w:ascii="Times New Roman" w:hAnsi="Times New Roman" w:cs="Times New Roman"/>
        <w:b/>
        <w:bCs/>
        <w:sz w:val="28"/>
        <w:szCs w:val="28"/>
      </w:rPr>
      <w:t>Е</w:t>
    </w:r>
  </w:p>
  <w:p w14:paraId="010E4F59" w14:textId="77777777" w:rsidR="000B1D35" w:rsidRDefault="000B1D35" w:rsidP="000B1D35">
    <w:pPr>
      <w:spacing w:after="0" w:line="240" w:lineRule="auto"/>
      <w:ind w:firstLine="709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4D67F5">
      <w:rPr>
        <w:rFonts w:ascii="Times New Roman" w:hAnsi="Times New Roman" w:cs="Times New Roman"/>
        <w:b/>
        <w:bCs/>
        <w:sz w:val="28"/>
        <w:szCs w:val="28"/>
      </w:rPr>
      <w:t xml:space="preserve">на </w:t>
    </w:r>
    <w:r w:rsidRPr="002B6CB0">
      <w:rPr>
        <w:rFonts w:ascii="Times New Roman" w:hAnsi="Times New Roman" w:cs="Times New Roman"/>
        <w:b/>
        <w:bCs/>
        <w:sz w:val="28"/>
        <w:szCs w:val="28"/>
      </w:rPr>
      <w:t>заключительн</w:t>
    </w:r>
    <w:r>
      <w:rPr>
        <w:rFonts w:ascii="Times New Roman" w:hAnsi="Times New Roman" w:cs="Times New Roman"/>
        <w:b/>
        <w:bCs/>
        <w:sz w:val="28"/>
        <w:szCs w:val="28"/>
      </w:rPr>
      <w:t>ый</w:t>
    </w:r>
    <w:r w:rsidRPr="002B6CB0">
      <w:rPr>
        <w:rFonts w:ascii="Times New Roman" w:hAnsi="Times New Roman" w:cs="Times New Roman"/>
        <w:b/>
        <w:bCs/>
        <w:sz w:val="28"/>
        <w:szCs w:val="28"/>
      </w:rPr>
      <w:t xml:space="preserve"> этап</w:t>
    </w:r>
    <w:r>
      <w:rPr>
        <w:rFonts w:ascii="Times New Roman" w:hAnsi="Times New Roman" w:cs="Times New Roman"/>
        <w:b/>
        <w:bCs/>
        <w:sz w:val="28"/>
        <w:szCs w:val="28"/>
      </w:rPr>
      <w:t xml:space="preserve"> в</w:t>
    </w:r>
    <w:r w:rsidRPr="002B6CB0">
      <w:rPr>
        <w:rFonts w:ascii="Times New Roman" w:hAnsi="Times New Roman" w:cs="Times New Roman"/>
        <w:b/>
        <w:bCs/>
        <w:sz w:val="28"/>
        <w:szCs w:val="28"/>
      </w:rPr>
      <w:t>сероссийской олимпиады студентов</w:t>
    </w:r>
  </w:p>
  <w:p w14:paraId="1D06B6AB" w14:textId="77777777" w:rsidR="000B1D35" w:rsidRPr="004D67F5" w:rsidRDefault="000B1D35" w:rsidP="000B1D35">
    <w:pPr>
      <w:spacing w:after="0" w:line="240" w:lineRule="auto"/>
      <w:ind w:firstLine="709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2B6CB0">
      <w:rPr>
        <w:rFonts w:ascii="Times New Roman" w:hAnsi="Times New Roman" w:cs="Times New Roman"/>
        <w:b/>
        <w:bCs/>
        <w:sz w:val="28"/>
        <w:szCs w:val="28"/>
      </w:rPr>
      <w:t xml:space="preserve">образовательных учреждений </w:t>
    </w:r>
    <w:proofErr w:type="gramStart"/>
    <w:r w:rsidRPr="002B6CB0">
      <w:rPr>
        <w:rFonts w:ascii="Times New Roman" w:hAnsi="Times New Roman" w:cs="Times New Roman"/>
        <w:b/>
        <w:bCs/>
        <w:sz w:val="28"/>
        <w:szCs w:val="28"/>
      </w:rPr>
      <w:t>высшего</w:t>
    </w:r>
    <w:proofErr w:type="gramEnd"/>
    <w:r w:rsidRPr="002B6CB0">
      <w:rPr>
        <w:rFonts w:ascii="Times New Roman" w:hAnsi="Times New Roman" w:cs="Times New Roman"/>
        <w:b/>
        <w:bCs/>
        <w:sz w:val="28"/>
        <w:szCs w:val="28"/>
      </w:rPr>
      <w:t xml:space="preserve"> образования</w:t>
    </w:r>
  </w:p>
  <w:p w14:paraId="259A6D7B" w14:textId="77777777" w:rsidR="000B1D35" w:rsidRDefault="000B1D35" w:rsidP="000B1D35">
    <w:pPr>
      <w:spacing w:after="0" w:line="240" w:lineRule="auto"/>
      <w:ind w:firstLine="709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4D67F5">
      <w:rPr>
        <w:rFonts w:ascii="Times New Roman" w:hAnsi="Times New Roman" w:cs="Times New Roman"/>
        <w:b/>
        <w:bCs/>
        <w:sz w:val="28"/>
        <w:szCs w:val="28"/>
      </w:rPr>
      <w:t>«Инженерный анализ»</w:t>
    </w:r>
  </w:p>
  <w:p w14:paraId="3066BEDF" w14:textId="77777777" w:rsidR="000B1D35" w:rsidRDefault="000B1D35" w:rsidP="000B1D35">
    <w:pPr>
      <w:spacing w:after="0" w:line="240" w:lineRule="auto"/>
      <w:ind w:firstLine="709"/>
      <w:jc w:val="center"/>
      <w:rPr>
        <w:rFonts w:ascii="Times New Roman" w:hAnsi="Times New Roman" w:cs="Times New Roman"/>
        <w:i/>
        <w:iCs/>
        <w:sz w:val="24"/>
        <w:szCs w:val="24"/>
      </w:rPr>
    </w:pPr>
    <w:r w:rsidRPr="00C17D51">
      <w:rPr>
        <w:rFonts w:ascii="Times New Roman" w:hAnsi="Times New Roman" w:cs="Times New Roman"/>
        <w:i/>
        <w:iCs/>
        <w:sz w:val="24"/>
        <w:szCs w:val="24"/>
      </w:rPr>
      <w:t>2</w:t>
    </w:r>
    <w:r>
      <w:rPr>
        <w:rFonts w:ascii="Times New Roman" w:hAnsi="Times New Roman" w:cs="Times New Roman"/>
        <w:i/>
        <w:iCs/>
        <w:sz w:val="24"/>
        <w:szCs w:val="24"/>
      </w:rPr>
      <w:t>5</w:t>
    </w:r>
    <w:r w:rsidRPr="00C17D51">
      <w:rPr>
        <w:rFonts w:ascii="Times New Roman" w:hAnsi="Times New Roman" w:cs="Times New Roman"/>
        <w:i/>
        <w:iCs/>
        <w:sz w:val="24"/>
        <w:szCs w:val="24"/>
      </w:rPr>
      <w:t>-2</w:t>
    </w:r>
    <w:r>
      <w:rPr>
        <w:rFonts w:ascii="Times New Roman" w:hAnsi="Times New Roman" w:cs="Times New Roman"/>
        <w:i/>
        <w:iCs/>
        <w:sz w:val="24"/>
        <w:szCs w:val="24"/>
      </w:rPr>
      <w:t>6</w:t>
    </w:r>
    <w:r w:rsidRPr="00C17D51">
      <w:rPr>
        <w:rFonts w:ascii="Times New Roman" w:hAnsi="Times New Roman" w:cs="Times New Roman"/>
        <w:i/>
        <w:iCs/>
        <w:sz w:val="24"/>
        <w:szCs w:val="24"/>
      </w:rPr>
      <w:t xml:space="preserve"> апреля 202</w:t>
    </w:r>
    <w:r>
      <w:rPr>
        <w:rFonts w:ascii="Times New Roman" w:hAnsi="Times New Roman" w:cs="Times New Roman"/>
        <w:i/>
        <w:iCs/>
        <w:sz w:val="24"/>
        <w:szCs w:val="24"/>
      </w:rPr>
      <w:t>4</w:t>
    </w:r>
    <w:r w:rsidRPr="00C17D51">
      <w:rPr>
        <w:rFonts w:ascii="Times New Roman" w:hAnsi="Times New Roman" w:cs="Times New Roman"/>
        <w:i/>
        <w:iCs/>
        <w:sz w:val="24"/>
        <w:szCs w:val="24"/>
      </w:rPr>
      <w:t xml:space="preserve"> г., </w:t>
    </w:r>
    <w:proofErr w:type="spellStart"/>
    <w:r w:rsidRPr="00C17D51">
      <w:rPr>
        <w:rFonts w:ascii="Times New Roman" w:hAnsi="Times New Roman" w:cs="Times New Roman"/>
        <w:i/>
        <w:iCs/>
        <w:sz w:val="24"/>
        <w:szCs w:val="24"/>
      </w:rPr>
      <w:t>г</w:t>
    </w:r>
    <w:proofErr w:type="gramStart"/>
    <w:r w:rsidRPr="00C17D51">
      <w:rPr>
        <w:rFonts w:ascii="Times New Roman" w:hAnsi="Times New Roman" w:cs="Times New Roman"/>
        <w:i/>
        <w:iCs/>
        <w:sz w:val="24"/>
        <w:szCs w:val="24"/>
      </w:rPr>
      <w:t>.О</w:t>
    </w:r>
    <w:proofErr w:type="gramEnd"/>
    <w:r w:rsidRPr="00C17D51">
      <w:rPr>
        <w:rFonts w:ascii="Times New Roman" w:hAnsi="Times New Roman" w:cs="Times New Roman"/>
        <w:i/>
        <w:iCs/>
        <w:sz w:val="24"/>
        <w:szCs w:val="24"/>
      </w:rPr>
      <w:t>мск</w:t>
    </w:r>
    <w:proofErr w:type="spellEnd"/>
    <w:r w:rsidRPr="00C17D51">
      <w:rPr>
        <w:rFonts w:ascii="Times New Roman" w:hAnsi="Times New Roman" w:cs="Times New Roman"/>
        <w:i/>
        <w:iCs/>
        <w:sz w:val="24"/>
        <w:szCs w:val="24"/>
      </w:rPr>
      <w:t>,</w:t>
    </w:r>
  </w:p>
  <w:p w14:paraId="70B52F29" w14:textId="77777777" w:rsidR="000B1D35" w:rsidRPr="00C17D51" w:rsidRDefault="000B1D35" w:rsidP="000B1D35">
    <w:pPr>
      <w:spacing w:after="0" w:line="240" w:lineRule="auto"/>
      <w:ind w:firstLine="709"/>
      <w:jc w:val="center"/>
      <w:rPr>
        <w:rFonts w:ascii="Times New Roman" w:hAnsi="Times New Roman" w:cs="Times New Roman"/>
        <w:i/>
        <w:iCs/>
        <w:sz w:val="24"/>
        <w:szCs w:val="24"/>
      </w:rPr>
    </w:pPr>
    <w:r w:rsidRPr="00C17D51">
      <w:rPr>
        <w:rFonts w:ascii="Times New Roman" w:hAnsi="Times New Roman" w:cs="Times New Roman"/>
        <w:i/>
        <w:iCs/>
        <w:sz w:val="24"/>
        <w:szCs w:val="24"/>
      </w:rPr>
      <w:t xml:space="preserve">ФГБОУ </w:t>
    </w:r>
    <w:proofErr w:type="gramStart"/>
    <w:r w:rsidRPr="00C17D51">
      <w:rPr>
        <w:rFonts w:ascii="Times New Roman" w:hAnsi="Times New Roman" w:cs="Times New Roman"/>
        <w:i/>
        <w:iCs/>
        <w:sz w:val="24"/>
        <w:szCs w:val="24"/>
      </w:rPr>
      <w:t>ВО</w:t>
    </w:r>
    <w:proofErr w:type="gramEnd"/>
    <w:r w:rsidRPr="00C17D51">
      <w:rPr>
        <w:rFonts w:ascii="Times New Roman" w:hAnsi="Times New Roman" w:cs="Times New Roman"/>
        <w:i/>
        <w:iCs/>
        <w:sz w:val="24"/>
        <w:szCs w:val="24"/>
      </w:rPr>
      <w:t xml:space="preserve"> «Омский государственный технический университет»</w:t>
    </w:r>
  </w:p>
  <w:p w14:paraId="4F021ABE" w14:textId="77777777" w:rsidR="000B1D35" w:rsidRDefault="000B1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64662" w14:textId="77777777" w:rsidR="00055F52" w:rsidRPr="00055F52" w:rsidRDefault="00055F52" w:rsidP="00055F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0269"/>
    <w:multiLevelType w:val="hybridMultilevel"/>
    <w:tmpl w:val="4D867A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7DB25B4"/>
    <w:multiLevelType w:val="hybridMultilevel"/>
    <w:tmpl w:val="41085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2907EC9"/>
    <w:multiLevelType w:val="hybridMultilevel"/>
    <w:tmpl w:val="EDCAF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F5"/>
    <w:rsid w:val="0000176B"/>
    <w:rsid w:val="000045C2"/>
    <w:rsid w:val="00010DB5"/>
    <w:rsid w:val="0001110B"/>
    <w:rsid w:val="00011450"/>
    <w:rsid w:val="00011D77"/>
    <w:rsid w:val="00013A5B"/>
    <w:rsid w:val="000148B7"/>
    <w:rsid w:val="00014BEF"/>
    <w:rsid w:val="00015A1B"/>
    <w:rsid w:val="000167DB"/>
    <w:rsid w:val="00023526"/>
    <w:rsid w:val="00026415"/>
    <w:rsid w:val="00030F29"/>
    <w:rsid w:val="00033FBA"/>
    <w:rsid w:val="00034DDE"/>
    <w:rsid w:val="000427BE"/>
    <w:rsid w:val="00043207"/>
    <w:rsid w:val="000444C2"/>
    <w:rsid w:val="00047C6B"/>
    <w:rsid w:val="00053060"/>
    <w:rsid w:val="00055469"/>
    <w:rsid w:val="00055F52"/>
    <w:rsid w:val="00060BAA"/>
    <w:rsid w:val="0006102F"/>
    <w:rsid w:val="0007150A"/>
    <w:rsid w:val="00071FF2"/>
    <w:rsid w:val="00072CDF"/>
    <w:rsid w:val="000738DC"/>
    <w:rsid w:val="00073BCA"/>
    <w:rsid w:val="000754AE"/>
    <w:rsid w:val="0007625C"/>
    <w:rsid w:val="00081151"/>
    <w:rsid w:val="00087D69"/>
    <w:rsid w:val="000969B8"/>
    <w:rsid w:val="000A1E91"/>
    <w:rsid w:val="000A3946"/>
    <w:rsid w:val="000A4EEF"/>
    <w:rsid w:val="000A6C65"/>
    <w:rsid w:val="000B0E3A"/>
    <w:rsid w:val="000B1D35"/>
    <w:rsid w:val="000B1E99"/>
    <w:rsid w:val="000B2293"/>
    <w:rsid w:val="000B3626"/>
    <w:rsid w:val="000B7A1F"/>
    <w:rsid w:val="000C170C"/>
    <w:rsid w:val="000C1846"/>
    <w:rsid w:val="000C23D3"/>
    <w:rsid w:val="000C2E69"/>
    <w:rsid w:val="000C362C"/>
    <w:rsid w:val="000C47AD"/>
    <w:rsid w:val="000C4C2F"/>
    <w:rsid w:val="000D2CA2"/>
    <w:rsid w:val="000D38CF"/>
    <w:rsid w:val="000D7A48"/>
    <w:rsid w:val="000D7C93"/>
    <w:rsid w:val="000E2357"/>
    <w:rsid w:val="000E47CC"/>
    <w:rsid w:val="000E6F4E"/>
    <w:rsid w:val="000E7798"/>
    <w:rsid w:val="000F48CC"/>
    <w:rsid w:val="000F572E"/>
    <w:rsid w:val="000F5D0D"/>
    <w:rsid w:val="000F7266"/>
    <w:rsid w:val="00103212"/>
    <w:rsid w:val="001045CB"/>
    <w:rsid w:val="00105050"/>
    <w:rsid w:val="001051C0"/>
    <w:rsid w:val="00106B16"/>
    <w:rsid w:val="001070AE"/>
    <w:rsid w:val="00113729"/>
    <w:rsid w:val="00113EDE"/>
    <w:rsid w:val="00115CC6"/>
    <w:rsid w:val="001175D1"/>
    <w:rsid w:val="00117EF2"/>
    <w:rsid w:val="00121DA5"/>
    <w:rsid w:val="00124788"/>
    <w:rsid w:val="00124F89"/>
    <w:rsid w:val="00126AEA"/>
    <w:rsid w:val="00131187"/>
    <w:rsid w:val="001348AC"/>
    <w:rsid w:val="00135134"/>
    <w:rsid w:val="00150CD0"/>
    <w:rsid w:val="001528A9"/>
    <w:rsid w:val="00153085"/>
    <w:rsid w:val="00155227"/>
    <w:rsid w:val="001560FB"/>
    <w:rsid w:val="001636AD"/>
    <w:rsid w:val="001662EF"/>
    <w:rsid w:val="001702F9"/>
    <w:rsid w:val="00170876"/>
    <w:rsid w:val="00173DA6"/>
    <w:rsid w:val="00174780"/>
    <w:rsid w:val="001772AF"/>
    <w:rsid w:val="001775B3"/>
    <w:rsid w:val="00185F28"/>
    <w:rsid w:val="00187763"/>
    <w:rsid w:val="00191800"/>
    <w:rsid w:val="00191908"/>
    <w:rsid w:val="0019397F"/>
    <w:rsid w:val="0019399D"/>
    <w:rsid w:val="00193D1E"/>
    <w:rsid w:val="00194F85"/>
    <w:rsid w:val="00194FD4"/>
    <w:rsid w:val="00197458"/>
    <w:rsid w:val="001A01C2"/>
    <w:rsid w:val="001A22A3"/>
    <w:rsid w:val="001A2DF4"/>
    <w:rsid w:val="001B0C4E"/>
    <w:rsid w:val="001B0E94"/>
    <w:rsid w:val="001B16DC"/>
    <w:rsid w:val="001B302E"/>
    <w:rsid w:val="001B438E"/>
    <w:rsid w:val="001B6826"/>
    <w:rsid w:val="001B6E6B"/>
    <w:rsid w:val="001C2354"/>
    <w:rsid w:val="001C4F2A"/>
    <w:rsid w:val="001C4FED"/>
    <w:rsid w:val="001D00BF"/>
    <w:rsid w:val="001D2371"/>
    <w:rsid w:val="001D4819"/>
    <w:rsid w:val="001D4A3F"/>
    <w:rsid w:val="001D57ED"/>
    <w:rsid w:val="001D67B5"/>
    <w:rsid w:val="001E207C"/>
    <w:rsid w:val="001E2BCE"/>
    <w:rsid w:val="001E4107"/>
    <w:rsid w:val="001E43F6"/>
    <w:rsid w:val="001E4B81"/>
    <w:rsid w:val="001E738F"/>
    <w:rsid w:val="001F1E95"/>
    <w:rsid w:val="002007FF"/>
    <w:rsid w:val="00204D85"/>
    <w:rsid w:val="00207693"/>
    <w:rsid w:val="00210462"/>
    <w:rsid w:val="002124C7"/>
    <w:rsid w:val="00217961"/>
    <w:rsid w:val="002206CF"/>
    <w:rsid w:val="00221ABC"/>
    <w:rsid w:val="00222BCD"/>
    <w:rsid w:val="00224942"/>
    <w:rsid w:val="00232CE4"/>
    <w:rsid w:val="002343D5"/>
    <w:rsid w:val="00237BF3"/>
    <w:rsid w:val="00242EA8"/>
    <w:rsid w:val="00246B33"/>
    <w:rsid w:val="00250DBC"/>
    <w:rsid w:val="00251E4E"/>
    <w:rsid w:val="00252371"/>
    <w:rsid w:val="00253EC6"/>
    <w:rsid w:val="002570B7"/>
    <w:rsid w:val="002626E4"/>
    <w:rsid w:val="00262B65"/>
    <w:rsid w:val="002666E6"/>
    <w:rsid w:val="00266FD5"/>
    <w:rsid w:val="00270F4C"/>
    <w:rsid w:val="00273952"/>
    <w:rsid w:val="00275A7D"/>
    <w:rsid w:val="00275C47"/>
    <w:rsid w:val="0027698F"/>
    <w:rsid w:val="00276B63"/>
    <w:rsid w:val="0027778D"/>
    <w:rsid w:val="00287FB1"/>
    <w:rsid w:val="00290860"/>
    <w:rsid w:val="00293974"/>
    <w:rsid w:val="00293E7E"/>
    <w:rsid w:val="00293EFB"/>
    <w:rsid w:val="002A44A6"/>
    <w:rsid w:val="002A73B7"/>
    <w:rsid w:val="002B23F9"/>
    <w:rsid w:val="002B6CB0"/>
    <w:rsid w:val="002C08BF"/>
    <w:rsid w:val="002C38E2"/>
    <w:rsid w:val="002C5597"/>
    <w:rsid w:val="002C7A17"/>
    <w:rsid w:val="002D0EF0"/>
    <w:rsid w:val="002D77CE"/>
    <w:rsid w:val="002E236A"/>
    <w:rsid w:val="002F7C7C"/>
    <w:rsid w:val="00303E0B"/>
    <w:rsid w:val="0030412F"/>
    <w:rsid w:val="00304A05"/>
    <w:rsid w:val="003058DF"/>
    <w:rsid w:val="0031083C"/>
    <w:rsid w:val="00313CE6"/>
    <w:rsid w:val="003203EA"/>
    <w:rsid w:val="003226FB"/>
    <w:rsid w:val="00323BF8"/>
    <w:rsid w:val="003246C5"/>
    <w:rsid w:val="00325BF9"/>
    <w:rsid w:val="0033471C"/>
    <w:rsid w:val="00334DC3"/>
    <w:rsid w:val="003408F3"/>
    <w:rsid w:val="00341681"/>
    <w:rsid w:val="00342D14"/>
    <w:rsid w:val="0034303D"/>
    <w:rsid w:val="00345C7E"/>
    <w:rsid w:val="003525D1"/>
    <w:rsid w:val="003538A4"/>
    <w:rsid w:val="00355CDF"/>
    <w:rsid w:val="0035632A"/>
    <w:rsid w:val="0037106C"/>
    <w:rsid w:val="0037129C"/>
    <w:rsid w:val="00372407"/>
    <w:rsid w:val="0037254C"/>
    <w:rsid w:val="00372DE7"/>
    <w:rsid w:val="003739C7"/>
    <w:rsid w:val="00373C4F"/>
    <w:rsid w:val="003743F5"/>
    <w:rsid w:val="00376809"/>
    <w:rsid w:val="00376FA0"/>
    <w:rsid w:val="00377CA2"/>
    <w:rsid w:val="0038446E"/>
    <w:rsid w:val="00384BB3"/>
    <w:rsid w:val="00391EB1"/>
    <w:rsid w:val="00392144"/>
    <w:rsid w:val="0039283E"/>
    <w:rsid w:val="00394F5B"/>
    <w:rsid w:val="003957C0"/>
    <w:rsid w:val="003A21B1"/>
    <w:rsid w:val="003A2757"/>
    <w:rsid w:val="003A3E82"/>
    <w:rsid w:val="003A6AF6"/>
    <w:rsid w:val="003B4E3D"/>
    <w:rsid w:val="003B7A94"/>
    <w:rsid w:val="003B7F57"/>
    <w:rsid w:val="003C1106"/>
    <w:rsid w:val="003C1C85"/>
    <w:rsid w:val="003C48BD"/>
    <w:rsid w:val="003C7005"/>
    <w:rsid w:val="003C7483"/>
    <w:rsid w:val="003C7F06"/>
    <w:rsid w:val="003D2C3B"/>
    <w:rsid w:val="003D4424"/>
    <w:rsid w:val="003D5B3D"/>
    <w:rsid w:val="003E17A7"/>
    <w:rsid w:val="003E2311"/>
    <w:rsid w:val="003E35BC"/>
    <w:rsid w:val="003E436F"/>
    <w:rsid w:val="003E46C6"/>
    <w:rsid w:val="003F2D87"/>
    <w:rsid w:val="003F4ED6"/>
    <w:rsid w:val="003F5117"/>
    <w:rsid w:val="003F6D9D"/>
    <w:rsid w:val="00400D44"/>
    <w:rsid w:val="004032B3"/>
    <w:rsid w:val="00405290"/>
    <w:rsid w:val="00405AEE"/>
    <w:rsid w:val="00411156"/>
    <w:rsid w:val="00411972"/>
    <w:rsid w:val="00413F26"/>
    <w:rsid w:val="00420269"/>
    <w:rsid w:val="00423D38"/>
    <w:rsid w:val="00425D40"/>
    <w:rsid w:val="00426D3F"/>
    <w:rsid w:val="00427EB0"/>
    <w:rsid w:val="00427F3A"/>
    <w:rsid w:val="0043116B"/>
    <w:rsid w:val="00431DB2"/>
    <w:rsid w:val="00433480"/>
    <w:rsid w:val="00434FDA"/>
    <w:rsid w:val="004372E5"/>
    <w:rsid w:val="00437D1C"/>
    <w:rsid w:val="00437E97"/>
    <w:rsid w:val="004404B7"/>
    <w:rsid w:val="00443E8B"/>
    <w:rsid w:val="00454D84"/>
    <w:rsid w:val="00456CC7"/>
    <w:rsid w:val="004607A9"/>
    <w:rsid w:val="00461174"/>
    <w:rsid w:val="004616DE"/>
    <w:rsid w:val="00461E2C"/>
    <w:rsid w:val="00461F85"/>
    <w:rsid w:val="00462D19"/>
    <w:rsid w:val="004642A2"/>
    <w:rsid w:val="0047018B"/>
    <w:rsid w:val="00472C5B"/>
    <w:rsid w:val="0047413C"/>
    <w:rsid w:val="004747AA"/>
    <w:rsid w:val="004757BB"/>
    <w:rsid w:val="00477831"/>
    <w:rsid w:val="00485171"/>
    <w:rsid w:val="004851D8"/>
    <w:rsid w:val="00486636"/>
    <w:rsid w:val="00496569"/>
    <w:rsid w:val="004A1974"/>
    <w:rsid w:val="004A3BFB"/>
    <w:rsid w:val="004A54A8"/>
    <w:rsid w:val="004A714B"/>
    <w:rsid w:val="004A7409"/>
    <w:rsid w:val="004B1BE7"/>
    <w:rsid w:val="004B2CB0"/>
    <w:rsid w:val="004B3FF6"/>
    <w:rsid w:val="004B446C"/>
    <w:rsid w:val="004B6137"/>
    <w:rsid w:val="004B65EB"/>
    <w:rsid w:val="004B75A5"/>
    <w:rsid w:val="004B7EA1"/>
    <w:rsid w:val="004C0B70"/>
    <w:rsid w:val="004C4E16"/>
    <w:rsid w:val="004C6F69"/>
    <w:rsid w:val="004D2372"/>
    <w:rsid w:val="004D2DE7"/>
    <w:rsid w:val="004D2EF1"/>
    <w:rsid w:val="004D5010"/>
    <w:rsid w:val="004D5C38"/>
    <w:rsid w:val="004D67F5"/>
    <w:rsid w:val="004D7C3B"/>
    <w:rsid w:val="004E190C"/>
    <w:rsid w:val="004F3268"/>
    <w:rsid w:val="004F3E60"/>
    <w:rsid w:val="004F7701"/>
    <w:rsid w:val="00500599"/>
    <w:rsid w:val="00501AAB"/>
    <w:rsid w:val="0050205E"/>
    <w:rsid w:val="00505A7E"/>
    <w:rsid w:val="00506536"/>
    <w:rsid w:val="0051030C"/>
    <w:rsid w:val="00517DCC"/>
    <w:rsid w:val="00520CF1"/>
    <w:rsid w:val="00522DBB"/>
    <w:rsid w:val="00525E26"/>
    <w:rsid w:val="005317D5"/>
    <w:rsid w:val="005328A4"/>
    <w:rsid w:val="0053687C"/>
    <w:rsid w:val="005429AC"/>
    <w:rsid w:val="00550FBD"/>
    <w:rsid w:val="0055409B"/>
    <w:rsid w:val="00554BB2"/>
    <w:rsid w:val="00554ED1"/>
    <w:rsid w:val="005703E7"/>
    <w:rsid w:val="00570B0F"/>
    <w:rsid w:val="00570C26"/>
    <w:rsid w:val="005717EE"/>
    <w:rsid w:val="00572FA0"/>
    <w:rsid w:val="00572FB7"/>
    <w:rsid w:val="00575B18"/>
    <w:rsid w:val="0058293D"/>
    <w:rsid w:val="00585140"/>
    <w:rsid w:val="00585CCD"/>
    <w:rsid w:val="005876A2"/>
    <w:rsid w:val="0059047B"/>
    <w:rsid w:val="005A4F77"/>
    <w:rsid w:val="005A7105"/>
    <w:rsid w:val="005B121A"/>
    <w:rsid w:val="005B3B40"/>
    <w:rsid w:val="005B6CB5"/>
    <w:rsid w:val="005C4024"/>
    <w:rsid w:val="005C5CF5"/>
    <w:rsid w:val="005C6AC9"/>
    <w:rsid w:val="005D0E77"/>
    <w:rsid w:val="005D23CC"/>
    <w:rsid w:val="005D2550"/>
    <w:rsid w:val="005D47BB"/>
    <w:rsid w:val="005E3BD1"/>
    <w:rsid w:val="005E7EE9"/>
    <w:rsid w:val="005F65F9"/>
    <w:rsid w:val="00602DEF"/>
    <w:rsid w:val="00604022"/>
    <w:rsid w:val="00604CBB"/>
    <w:rsid w:val="00606901"/>
    <w:rsid w:val="00606ECE"/>
    <w:rsid w:val="00607B79"/>
    <w:rsid w:val="00610BD3"/>
    <w:rsid w:val="00611F59"/>
    <w:rsid w:val="00613E6E"/>
    <w:rsid w:val="00614B01"/>
    <w:rsid w:val="00614EFE"/>
    <w:rsid w:val="0062409D"/>
    <w:rsid w:val="006243C8"/>
    <w:rsid w:val="006308A8"/>
    <w:rsid w:val="00632E31"/>
    <w:rsid w:val="006426BE"/>
    <w:rsid w:val="00642962"/>
    <w:rsid w:val="0064372B"/>
    <w:rsid w:val="00647086"/>
    <w:rsid w:val="006503D1"/>
    <w:rsid w:val="006543C4"/>
    <w:rsid w:val="00655986"/>
    <w:rsid w:val="006561EE"/>
    <w:rsid w:val="006569C1"/>
    <w:rsid w:val="00660C37"/>
    <w:rsid w:val="0066182F"/>
    <w:rsid w:val="00666D51"/>
    <w:rsid w:val="00667655"/>
    <w:rsid w:val="00672CCC"/>
    <w:rsid w:val="00672E23"/>
    <w:rsid w:val="00673C06"/>
    <w:rsid w:val="0068618E"/>
    <w:rsid w:val="00686BF5"/>
    <w:rsid w:val="00686E28"/>
    <w:rsid w:val="00690AC6"/>
    <w:rsid w:val="00694CA8"/>
    <w:rsid w:val="00696AD1"/>
    <w:rsid w:val="006A1B7D"/>
    <w:rsid w:val="006A416B"/>
    <w:rsid w:val="006A4D4E"/>
    <w:rsid w:val="006A59AA"/>
    <w:rsid w:val="006A6923"/>
    <w:rsid w:val="006A7E00"/>
    <w:rsid w:val="006B057D"/>
    <w:rsid w:val="006B5CFE"/>
    <w:rsid w:val="006B5E7F"/>
    <w:rsid w:val="006C09A8"/>
    <w:rsid w:val="006C1DE9"/>
    <w:rsid w:val="006C3509"/>
    <w:rsid w:val="006C38BA"/>
    <w:rsid w:val="006C5291"/>
    <w:rsid w:val="006C696A"/>
    <w:rsid w:val="006C6BC2"/>
    <w:rsid w:val="006D2471"/>
    <w:rsid w:val="006D3304"/>
    <w:rsid w:val="006D461F"/>
    <w:rsid w:val="006D55D5"/>
    <w:rsid w:val="006D6018"/>
    <w:rsid w:val="006E08C6"/>
    <w:rsid w:val="006E34CA"/>
    <w:rsid w:val="006F0A19"/>
    <w:rsid w:val="006F5FA8"/>
    <w:rsid w:val="006F7853"/>
    <w:rsid w:val="007017EC"/>
    <w:rsid w:val="00703F1B"/>
    <w:rsid w:val="00711669"/>
    <w:rsid w:val="0071283A"/>
    <w:rsid w:val="00714FE9"/>
    <w:rsid w:val="00715721"/>
    <w:rsid w:val="00715F41"/>
    <w:rsid w:val="0071719C"/>
    <w:rsid w:val="007263B7"/>
    <w:rsid w:val="007267F3"/>
    <w:rsid w:val="00726A02"/>
    <w:rsid w:val="00730C3B"/>
    <w:rsid w:val="0073138B"/>
    <w:rsid w:val="00733427"/>
    <w:rsid w:val="00733E05"/>
    <w:rsid w:val="0073660E"/>
    <w:rsid w:val="00736CF6"/>
    <w:rsid w:val="00741227"/>
    <w:rsid w:val="00741C51"/>
    <w:rsid w:val="00754045"/>
    <w:rsid w:val="0076164A"/>
    <w:rsid w:val="00775F6E"/>
    <w:rsid w:val="00777C61"/>
    <w:rsid w:val="00780139"/>
    <w:rsid w:val="00781C6C"/>
    <w:rsid w:val="00781EDA"/>
    <w:rsid w:val="007848CE"/>
    <w:rsid w:val="007861FD"/>
    <w:rsid w:val="00791949"/>
    <w:rsid w:val="00795329"/>
    <w:rsid w:val="007A0865"/>
    <w:rsid w:val="007A0E0E"/>
    <w:rsid w:val="007A10B5"/>
    <w:rsid w:val="007A1F96"/>
    <w:rsid w:val="007A2CF6"/>
    <w:rsid w:val="007A63AA"/>
    <w:rsid w:val="007C5F4F"/>
    <w:rsid w:val="007C7A61"/>
    <w:rsid w:val="007D11A6"/>
    <w:rsid w:val="007D19FF"/>
    <w:rsid w:val="007D1F84"/>
    <w:rsid w:val="007D24DB"/>
    <w:rsid w:val="007D5006"/>
    <w:rsid w:val="007D6F77"/>
    <w:rsid w:val="007D771E"/>
    <w:rsid w:val="007D7DFF"/>
    <w:rsid w:val="007E1A33"/>
    <w:rsid w:val="007E2C84"/>
    <w:rsid w:val="007E4879"/>
    <w:rsid w:val="007E552F"/>
    <w:rsid w:val="007E55AE"/>
    <w:rsid w:val="007F22EF"/>
    <w:rsid w:val="007F6305"/>
    <w:rsid w:val="007F6487"/>
    <w:rsid w:val="007F66A0"/>
    <w:rsid w:val="007F6996"/>
    <w:rsid w:val="007F7E09"/>
    <w:rsid w:val="00807338"/>
    <w:rsid w:val="00810AB0"/>
    <w:rsid w:val="008112C4"/>
    <w:rsid w:val="00812FDF"/>
    <w:rsid w:val="008131C9"/>
    <w:rsid w:val="00816DF1"/>
    <w:rsid w:val="00820E5F"/>
    <w:rsid w:val="008221FE"/>
    <w:rsid w:val="00824D71"/>
    <w:rsid w:val="00826EAA"/>
    <w:rsid w:val="00827AE1"/>
    <w:rsid w:val="00827C64"/>
    <w:rsid w:val="00831A4B"/>
    <w:rsid w:val="00831E84"/>
    <w:rsid w:val="00833923"/>
    <w:rsid w:val="008418F8"/>
    <w:rsid w:val="00841C5B"/>
    <w:rsid w:val="00844324"/>
    <w:rsid w:val="0084454C"/>
    <w:rsid w:val="008507B7"/>
    <w:rsid w:val="00850EAC"/>
    <w:rsid w:val="0085171B"/>
    <w:rsid w:val="00857082"/>
    <w:rsid w:val="0086470E"/>
    <w:rsid w:val="00866E01"/>
    <w:rsid w:val="00872C4A"/>
    <w:rsid w:val="008810FA"/>
    <w:rsid w:val="00882238"/>
    <w:rsid w:val="00884A24"/>
    <w:rsid w:val="00892070"/>
    <w:rsid w:val="008938D9"/>
    <w:rsid w:val="008957E0"/>
    <w:rsid w:val="008A0C45"/>
    <w:rsid w:val="008A24CE"/>
    <w:rsid w:val="008A2DCB"/>
    <w:rsid w:val="008A30B4"/>
    <w:rsid w:val="008A3C4B"/>
    <w:rsid w:val="008A700C"/>
    <w:rsid w:val="008B1493"/>
    <w:rsid w:val="008B570A"/>
    <w:rsid w:val="008C31E4"/>
    <w:rsid w:val="008C5AD4"/>
    <w:rsid w:val="008C6520"/>
    <w:rsid w:val="008D0182"/>
    <w:rsid w:val="008D0DE2"/>
    <w:rsid w:val="008D1966"/>
    <w:rsid w:val="008D2302"/>
    <w:rsid w:val="008D3ABC"/>
    <w:rsid w:val="008D45A6"/>
    <w:rsid w:val="008D4841"/>
    <w:rsid w:val="008D6875"/>
    <w:rsid w:val="008E01F8"/>
    <w:rsid w:val="008E1912"/>
    <w:rsid w:val="008E1F12"/>
    <w:rsid w:val="008E33CB"/>
    <w:rsid w:val="008E69B2"/>
    <w:rsid w:val="008E71E4"/>
    <w:rsid w:val="008F7068"/>
    <w:rsid w:val="00900412"/>
    <w:rsid w:val="009022FE"/>
    <w:rsid w:val="00902446"/>
    <w:rsid w:val="00911765"/>
    <w:rsid w:val="0091568D"/>
    <w:rsid w:val="00916D1A"/>
    <w:rsid w:val="00916E63"/>
    <w:rsid w:val="0092039B"/>
    <w:rsid w:val="00920B73"/>
    <w:rsid w:val="00922B8C"/>
    <w:rsid w:val="009234B9"/>
    <w:rsid w:val="009244A2"/>
    <w:rsid w:val="00934C60"/>
    <w:rsid w:val="00937CE7"/>
    <w:rsid w:val="0094033E"/>
    <w:rsid w:val="009427F2"/>
    <w:rsid w:val="00942BAE"/>
    <w:rsid w:val="009538E9"/>
    <w:rsid w:val="00954BE1"/>
    <w:rsid w:val="00954D12"/>
    <w:rsid w:val="00956410"/>
    <w:rsid w:val="009565D5"/>
    <w:rsid w:val="00956906"/>
    <w:rsid w:val="00957381"/>
    <w:rsid w:val="00957DDD"/>
    <w:rsid w:val="00967607"/>
    <w:rsid w:val="00967DC8"/>
    <w:rsid w:val="00971B6E"/>
    <w:rsid w:val="00975A76"/>
    <w:rsid w:val="00977910"/>
    <w:rsid w:val="00982368"/>
    <w:rsid w:val="00985C0D"/>
    <w:rsid w:val="009902B4"/>
    <w:rsid w:val="0099051B"/>
    <w:rsid w:val="00994EB9"/>
    <w:rsid w:val="009958AA"/>
    <w:rsid w:val="009A01B8"/>
    <w:rsid w:val="009A4E40"/>
    <w:rsid w:val="009A55D1"/>
    <w:rsid w:val="009A6228"/>
    <w:rsid w:val="009A6A90"/>
    <w:rsid w:val="009A6B43"/>
    <w:rsid w:val="009B52CF"/>
    <w:rsid w:val="009C0297"/>
    <w:rsid w:val="009C03EE"/>
    <w:rsid w:val="009C227E"/>
    <w:rsid w:val="009C5598"/>
    <w:rsid w:val="009D01CB"/>
    <w:rsid w:val="009D4B63"/>
    <w:rsid w:val="009E2AB0"/>
    <w:rsid w:val="009E357E"/>
    <w:rsid w:val="009E49E4"/>
    <w:rsid w:val="009E4A18"/>
    <w:rsid w:val="009E5A24"/>
    <w:rsid w:val="009F5980"/>
    <w:rsid w:val="00A00592"/>
    <w:rsid w:val="00A1019B"/>
    <w:rsid w:val="00A10A1A"/>
    <w:rsid w:val="00A13046"/>
    <w:rsid w:val="00A17787"/>
    <w:rsid w:val="00A35707"/>
    <w:rsid w:val="00A3660C"/>
    <w:rsid w:val="00A451A5"/>
    <w:rsid w:val="00A46659"/>
    <w:rsid w:val="00A46D0D"/>
    <w:rsid w:val="00A46DF7"/>
    <w:rsid w:val="00A472F0"/>
    <w:rsid w:val="00A50596"/>
    <w:rsid w:val="00A51D48"/>
    <w:rsid w:val="00A53AB3"/>
    <w:rsid w:val="00A55452"/>
    <w:rsid w:val="00A61CB5"/>
    <w:rsid w:val="00A63B43"/>
    <w:rsid w:val="00A67A95"/>
    <w:rsid w:val="00A67E1D"/>
    <w:rsid w:val="00A717A0"/>
    <w:rsid w:val="00A71831"/>
    <w:rsid w:val="00A7533E"/>
    <w:rsid w:val="00A83EB2"/>
    <w:rsid w:val="00A91D52"/>
    <w:rsid w:val="00A935D7"/>
    <w:rsid w:val="00A935FC"/>
    <w:rsid w:val="00A94F03"/>
    <w:rsid w:val="00A97419"/>
    <w:rsid w:val="00AA34BA"/>
    <w:rsid w:val="00AA3E6E"/>
    <w:rsid w:val="00AA7D93"/>
    <w:rsid w:val="00AB1108"/>
    <w:rsid w:val="00AB3C9F"/>
    <w:rsid w:val="00AB493C"/>
    <w:rsid w:val="00AB6442"/>
    <w:rsid w:val="00AB6CD8"/>
    <w:rsid w:val="00AC06EE"/>
    <w:rsid w:val="00AC1A48"/>
    <w:rsid w:val="00AC37DA"/>
    <w:rsid w:val="00AC6175"/>
    <w:rsid w:val="00AC79AC"/>
    <w:rsid w:val="00AC7E3D"/>
    <w:rsid w:val="00AD193C"/>
    <w:rsid w:val="00AE10C8"/>
    <w:rsid w:val="00AE193C"/>
    <w:rsid w:val="00AE2740"/>
    <w:rsid w:val="00AE3596"/>
    <w:rsid w:val="00AE6803"/>
    <w:rsid w:val="00AE6941"/>
    <w:rsid w:val="00AE6AAE"/>
    <w:rsid w:val="00AE7C7F"/>
    <w:rsid w:val="00AF102F"/>
    <w:rsid w:val="00AF197E"/>
    <w:rsid w:val="00AF2FAA"/>
    <w:rsid w:val="00AF522E"/>
    <w:rsid w:val="00B004D7"/>
    <w:rsid w:val="00B019D5"/>
    <w:rsid w:val="00B026EC"/>
    <w:rsid w:val="00B04211"/>
    <w:rsid w:val="00B04B0C"/>
    <w:rsid w:val="00B0756A"/>
    <w:rsid w:val="00B10C33"/>
    <w:rsid w:val="00B12B02"/>
    <w:rsid w:val="00B13191"/>
    <w:rsid w:val="00B164B3"/>
    <w:rsid w:val="00B2218A"/>
    <w:rsid w:val="00B3029D"/>
    <w:rsid w:val="00B32A02"/>
    <w:rsid w:val="00B33FBA"/>
    <w:rsid w:val="00B34001"/>
    <w:rsid w:val="00B370CC"/>
    <w:rsid w:val="00B417E2"/>
    <w:rsid w:val="00B42E21"/>
    <w:rsid w:val="00B43688"/>
    <w:rsid w:val="00B46670"/>
    <w:rsid w:val="00B477B3"/>
    <w:rsid w:val="00B47CB2"/>
    <w:rsid w:val="00B47D13"/>
    <w:rsid w:val="00B500A3"/>
    <w:rsid w:val="00B65BF7"/>
    <w:rsid w:val="00B675C0"/>
    <w:rsid w:val="00B67E18"/>
    <w:rsid w:val="00B75D3F"/>
    <w:rsid w:val="00B80F45"/>
    <w:rsid w:val="00B83ED9"/>
    <w:rsid w:val="00B874F3"/>
    <w:rsid w:val="00B928C1"/>
    <w:rsid w:val="00B93471"/>
    <w:rsid w:val="00B93AD6"/>
    <w:rsid w:val="00B93C9C"/>
    <w:rsid w:val="00B95942"/>
    <w:rsid w:val="00B95F4F"/>
    <w:rsid w:val="00B963AF"/>
    <w:rsid w:val="00BA17F2"/>
    <w:rsid w:val="00BA1913"/>
    <w:rsid w:val="00BA4259"/>
    <w:rsid w:val="00BA5C50"/>
    <w:rsid w:val="00BA6BC6"/>
    <w:rsid w:val="00BB1456"/>
    <w:rsid w:val="00BB3266"/>
    <w:rsid w:val="00BB51C8"/>
    <w:rsid w:val="00BB7498"/>
    <w:rsid w:val="00BC0120"/>
    <w:rsid w:val="00BC029F"/>
    <w:rsid w:val="00BC083B"/>
    <w:rsid w:val="00BC0D17"/>
    <w:rsid w:val="00BC185C"/>
    <w:rsid w:val="00BC1B73"/>
    <w:rsid w:val="00BC2C62"/>
    <w:rsid w:val="00BC44A2"/>
    <w:rsid w:val="00BC48E2"/>
    <w:rsid w:val="00BD0BC2"/>
    <w:rsid w:val="00BD299C"/>
    <w:rsid w:val="00BD367B"/>
    <w:rsid w:val="00BD5F52"/>
    <w:rsid w:val="00BE3A44"/>
    <w:rsid w:val="00C006AC"/>
    <w:rsid w:val="00C020B1"/>
    <w:rsid w:val="00C024AF"/>
    <w:rsid w:val="00C02F8C"/>
    <w:rsid w:val="00C056A3"/>
    <w:rsid w:val="00C131DC"/>
    <w:rsid w:val="00C133D6"/>
    <w:rsid w:val="00C1380C"/>
    <w:rsid w:val="00C13A29"/>
    <w:rsid w:val="00C13A2B"/>
    <w:rsid w:val="00C16D2A"/>
    <w:rsid w:val="00C17C2E"/>
    <w:rsid w:val="00C17D51"/>
    <w:rsid w:val="00C22622"/>
    <w:rsid w:val="00C25DDD"/>
    <w:rsid w:val="00C31A6A"/>
    <w:rsid w:val="00C3214F"/>
    <w:rsid w:val="00C35F2E"/>
    <w:rsid w:val="00C43BAF"/>
    <w:rsid w:val="00C471D9"/>
    <w:rsid w:val="00C514A4"/>
    <w:rsid w:val="00C51629"/>
    <w:rsid w:val="00C51F67"/>
    <w:rsid w:val="00C62D60"/>
    <w:rsid w:val="00C62E59"/>
    <w:rsid w:val="00C64386"/>
    <w:rsid w:val="00C64CA1"/>
    <w:rsid w:val="00C71B0C"/>
    <w:rsid w:val="00C72A3F"/>
    <w:rsid w:val="00C730B6"/>
    <w:rsid w:val="00C75978"/>
    <w:rsid w:val="00C77AD0"/>
    <w:rsid w:val="00C83A91"/>
    <w:rsid w:val="00C860D4"/>
    <w:rsid w:val="00C91097"/>
    <w:rsid w:val="00C94917"/>
    <w:rsid w:val="00C94BE0"/>
    <w:rsid w:val="00C95615"/>
    <w:rsid w:val="00C97728"/>
    <w:rsid w:val="00CA01CC"/>
    <w:rsid w:val="00CA0926"/>
    <w:rsid w:val="00CB0F7B"/>
    <w:rsid w:val="00CB1FF6"/>
    <w:rsid w:val="00CB30D8"/>
    <w:rsid w:val="00CB5B7F"/>
    <w:rsid w:val="00CB684A"/>
    <w:rsid w:val="00CB7663"/>
    <w:rsid w:val="00CB76CD"/>
    <w:rsid w:val="00CC0764"/>
    <w:rsid w:val="00CC0CB0"/>
    <w:rsid w:val="00CC2806"/>
    <w:rsid w:val="00CD3EFF"/>
    <w:rsid w:val="00CD4928"/>
    <w:rsid w:val="00CD518B"/>
    <w:rsid w:val="00CD5692"/>
    <w:rsid w:val="00CD59F9"/>
    <w:rsid w:val="00CE16FE"/>
    <w:rsid w:val="00CE6FC1"/>
    <w:rsid w:val="00CE7977"/>
    <w:rsid w:val="00CF15EE"/>
    <w:rsid w:val="00CF3494"/>
    <w:rsid w:val="00CF5667"/>
    <w:rsid w:val="00D031F9"/>
    <w:rsid w:val="00D03B7C"/>
    <w:rsid w:val="00D057EA"/>
    <w:rsid w:val="00D07A3A"/>
    <w:rsid w:val="00D166F4"/>
    <w:rsid w:val="00D17090"/>
    <w:rsid w:val="00D2362E"/>
    <w:rsid w:val="00D24467"/>
    <w:rsid w:val="00D25E14"/>
    <w:rsid w:val="00D35F5B"/>
    <w:rsid w:val="00D365A4"/>
    <w:rsid w:val="00D40059"/>
    <w:rsid w:val="00D40DEE"/>
    <w:rsid w:val="00D416F2"/>
    <w:rsid w:val="00D43B39"/>
    <w:rsid w:val="00D44345"/>
    <w:rsid w:val="00D45F69"/>
    <w:rsid w:val="00D5045C"/>
    <w:rsid w:val="00D52891"/>
    <w:rsid w:val="00D528B4"/>
    <w:rsid w:val="00D55832"/>
    <w:rsid w:val="00D5619C"/>
    <w:rsid w:val="00D607F3"/>
    <w:rsid w:val="00D632C4"/>
    <w:rsid w:val="00D63D4F"/>
    <w:rsid w:val="00D65BE7"/>
    <w:rsid w:val="00D728A7"/>
    <w:rsid w:val="00D74A1E"/>
    <w:rsid w:val="00D75B5B"/>
    <w:rsid w:val="00D76951"/>
    <w:rsid w:val="00D8041F"/>
    <w:rsid w:val="00D80593"/>
    <w:rsid w:val="00D82B94"/>
    <w:rsid w:val="00D83A09"/>
    <w:rsid w:val="00D86E13"/>
    <w:rsid w:val="00D9168C"/>
    <w:rsid w:val="00D92427"/>
    <w:rsid w:val="00D929D9"/>
    <w:rsid w:val="00D936AF"/>
    <w:rsid w:val="00D94801"/>
    <w:rsid w:val="00D95198"/>
    <w:rsid w:val="00DA0F2D"/>
    <w:rsid w:val="00DA4116"/>
    <w:rsid w:val="00DB0421"/>
    <w:rsid w:val="00DB1CCF"/>
    <w:rsid w:val="00DB4C28"/>
    <w:rsid w:val="00DB67E2"/>
    <w:rsid w:val="00DB70B1"/>
    <w:rsid w:val="00DB74EE"/>
    <w:rsid w:val="00DC074C"/>
    <w:rsid w:val="00DC1CED"/>
    <w:rsid w:val="00DC2484"/>
    <w:rsid w:val="00DC5EA4"/>
    <w:rsid w:val="00DC6929"/>
    <w:rsid w:val="00DC7336"/>
    <w:rsid w:val="00DC7501"/>
    <w:rsid w:val="00DE2443"/>
    <w:rsid w:val="00DE26F5"/>
    <w:rsid w:val="00DE3292"/>
    <w:rsid w:val="00DE36BA"/>
    <w:rsid w:val="00DE3CE7"/>
    <w:rsid w:val="00DE631D"/>
    <w:rsid w:val="00DE75E7"/>
    <w:rsid w:val="00DE7889"/>
    <w:rsid w:val="00DF2D13"/>
    <w:rsid w:val="00DF3B02"/>
    <w:rsid w:val="00DF425D"/>
    <w:rsid w:val="00DF4D49"/>
    <w:rsid w:val="00DF572E"/>
    <w:rsid w:val="00DF5D9F"/>
    <w:rsid w:val="00E00A8C"/>
    <w:rsid w:val="00E00B7F"/>
    <w:rsid w:val="00E047CF"/>
    <w:rsid w:val="00E05EFD"/>
    <w:rsid w:val="00E063D7"/>
    <w:rsid w:val="00E1044D"/>
    <w:rsid w:val="00E1132F"/>
    <w:rsid w:val="00E12A59"/>
    <w:rsid w:val="00E13335"/>
    <w:rsid w:val="00E16C43"/>
    <w:rsid w:val="00E16E41"/>
    <w:rsid w:val="00E205C9"/>
    <w:rsid w:val="00E23569"/>
    <w:rsid w:val="00E26622"/>
    <w:rsid w:val="00E26734"/>
    <w:rsid w:val="00E276D1"/>
    <w:rsid w:val="00E42CC0"/>
    <w:rsid w:val="00E4516B"/>
    <w:rsid w:val="00E52FBE"/>
    <w:rsid w:val="00E54158"/>
    <w:rsid w:val="00E55F38"/>
    <w:rsid w:val="00E60D56"/>
    <w:rsid w:val="00E60E0F"/>
    <w:rsid w:val="00E61430"/>
    <w:rsid w:val="00E623E1"/>
    <w:rsid w:val="00E651D2"/>
    <w:rsid w:val="00E663C9"/>
    <w:rsid w:val="00E6681D"/>
    <w:rsid w:val="00E72259"/>
    <w:rsid w:val="00E75755"/>
    <w:rsid w:val="00E77709"/>
    <w:rsid w:val="00E77E80"/>
    <w:rsid w:val="00E80954"/>
    <w:rsid w:val="00E81329"/>
    <w:rsid w:val="00E81FB9"/>
    <w:rsid w:val="00E833FB"/>
    <w:rsid w:val="00E84AD7"/>
    <w:rsid w:val="00E91606"/>
    <w:rsid w:val="00E94873"/>
    <w:rsid w:val="00E94B7F"/>
    <w:rsid w:val="00EA0655"/>
    <w:rsid w:val="00EA19FF"/>
    <w:rsid w:val="00EA3693"/>
    <w:rsid w:val="00EA4BD0"/>
    <w:rsid w:val="00EA584B"/>
    <w:rsid w:val="00EA7E4C"/>
    <w:rsid w:val="00EB08C5"/>
    <w:rsid w:val="00EB1710"/>
    <w:rsid w:val="00EB204A"/>
    <w:rsid w:val="00EB42C7"/>
    <w:rsid w:val="00EB4FA3"/>
    <w:rsid w:val="00EB76F1"/>
    <w:rsid w:val="00EC1C79"/>
    <w:rsid w:val="00EC2BA6"/>
    <w:rsid w:val="00EC5366"/>
    <w:rsid w:val="00ED0FB2"/>
    <w:rsid w:val="00ED19F7"/>
    <w:rsid w:val="00ED3039"/>
    <w:rsid w:val="00ED33BC"/>
    <w:rsid w:val="00ED51FD"/>
    <w:rsid w:val="00ED76B6"/>
    <w:rsid w:val="00EE1756"/>
    <w:rsid w:val="00EE437B"/>
    <w:rsid w:val="00EE4546"/>
    <w:rsid w:val="00EE53D3"/>
    <w:rsid w:val="00EE59F9"/>
    <w:rsid w:val="00EF0E39"/>
    <w:rsid w:val="00EF29CB"/>
    <w:rsid w:val="00EF60C7"/>
    <w:rsid w:val="00EF68EF"/>
    <w:rsid w:val="00F01436"/>
    <w:rsid w:val="00F02C34"/>
    <w:rsid w:val="00F03D8F"/>
    <w:rsid w:val="00F0589E"/>
    <w:rsid w:val="00F12C69"/>
    <w:rsid w:val="00F20162"/>
    <w:rsid w:val="00F21591"/>
    <w:rsid w:val="00F21A3A"/>
    <w:rsid w:val="00F2549B"/>
    <w:rsid w:val="00F27031"/>
    <w:rsid w:val="00F3190F"/>
    <w:rsid w:val="00F32C5C"/>
    <w:rsid w:val="00F36EDD"/>
    <w:rsid w:val="00F41A99"/>
    <w:rsid w:val="00F41DEE"/>
    <w:rsid w:val="00F44DAC"/>
    <w:rsid w:val="00F46D57"/>
    <w:rsid w:val="00F5570C"/>
    <w:rsid w:val="00F55C9B"/>
    <w:rsid w:val="00F55EC1"/>
    <w:rsid w:val="00F56032"/>
    <w:rsid w:val="00F56721"/>
    <w:rsid w:val="00F60D5A"/>
    <w:rsid w:val="00F61A5E"/>
    <w:rsid w:val="00F62CEF"/>
    <w:rsid w:val="00F641A1"/>
    <w:rsid w:val="00F65069"/>
    <w:rsid w:val="00F70D65"/>
    <w:rsid w:val="00F71040"/>
    <w:rsid w:val="00F72F96"/>
    <w:rsid w:val="00F74B9A"/>
    <w:rsid w:val="00F752DF"/>
    <w:rsid w:val="00F8293C"/>
    <w:rsid w:val="00F832AF"/>
    <w:rsid w:val="00F844D4"/>
    <w:rsid w:val="00F84F15"/>
    <w:rsid w:val="00F85F2D"/>
    <w:rsid w:val="00F86FC0"/>
    <w:rsid w:val="00F90F21"/>
    <w:rsid w:val="00F93889"/>
    <w:rsid w:val="00F940C6"/>
    <w:rsid w:val="00FA2DCE"/>
    <w:rsid w:val="00FB1771"/>
    <w:rsid w:val="00FB618D"/>
    <w:rsid w:val="00FC4182"/>
    <w:rsid w:val="00FD25DA"/>
    <w:rsid w:val="00FD454A"/>
    <w:rsid w:val="00FD5E03"/>
    <w:rsid w:val="00FD7583"/>
    <w:rsid w:val="00FE0C6D"/>
    <w:rsid w:val="00FE280A"/>
    <w:rsid w:val="00FE46AB"/>
    <w:rsid w:val="00FE6F78"/>
    <w:rsid w:val="00FF0B79"/>
    <w:rsid w:val="00FF2D35"/>
    <w:rsid w:val="00FF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5B3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15"/>
  </w:style>
  <w:style w:type="paragraph" w:styleId="1">
    <w:name w:val="heading 1"/>
    <w:basedOn w:val="a"/>
    <w:link w:val="10"/>
    <w:uiPriority w:val="9"/>
    <w:qFormat/>
    <w:rsid w:val="000B36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EA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E60"/>
  </w:style>
  <w:style w:type="paragraph" w:styleId="a6">
    <w:name w:val="footer"/>
    <w:basedOn w:val="a"/>
    <w:link w:val="a7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E60"/>
  </w:style>
  <w:style w:type="paragraph" w:customStyle="1" w:styleId="formattext">
    <w:name w:val="formattext"/>
    <w:basedOn w:val="a"/>
    <w:rsid w:val="006A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36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semiHidden/>
    <w:unhideWhenUsed/>
    <w:rsid w:val="00055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C029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C0297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E9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1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15"/>
  </w:style>
  <w:style w:type="paragraph" w:styleId="1">
    <w:name w:val="heading 1"/>
    <w:basedOn w:val="a"/>
    <w:link w:val="10"/>
    <w:uiPriority w:val="9"/>
    <w:qFormat/>
    <w:rsid w:val="000B36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EA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E60"/>
  </w:style>
  <w:style w:type="paragraph" w:styleId="a6">
    <w:name w:val="footer"/>
    <w:basedOn w:val="a"/>
    <w:link w:val="a7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E60"/>
  </w:style>
  <w:style w:type="paragraph" w:customStyle="1" w:styleId="formattext">
    <w:name w:val="formattext"/>
    <w:basedOn w:val="a"/>
    <w:rsid w:val="006A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36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semiHidden/>
    <w:unhideWhenUsed/>
    <w:rsid w:val="00055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C029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C0297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E9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1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8E7EA-CCDA-46B5-8075-D7398F5EC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АПМ</dc:creator>
  <cp:lastModifiedBy>ЦИТ 1</cp:lastModifiedBy>
  <cp:revision>2</cp:revision>
  <cp:lastPrinted>2022-03-21T11:36:00Z</cp:lastPrinted>
  <dcterms:created xsi:type="dcterms:W3CDTF">2024-04-12T06:09:00Z</dcterms:created>
  <dcterms:modified xsi:type="dcterms:W3CDTF">2024-04-12T06:09:00Z</dcterms:modified>
</cp:coreProperties>
</file>